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6EDE7" w14:textId="77777777" w:rsidR="00B43833" w:rsidRPr="00C224A0" w:rsidRDefault="006D457E" w:rsidP="00C77795">
      <w:pPr>
        <w:pStyle w:val="berschrift1"/>
        <w:ind w:right="-2"/>
        <w:jc w:val="both"/>
        <w:rPr>
          <w:sz w:val="34"/>
          <w:szCs w:val="34"/>
          <w:lang w:val="de-DE"/>
        </w:rPr>
      </w:pPr>
      <w:bookmarkStart w:id="0" w:name="_Hlk113363998"/>
      <w:r w:rsidRPr="00C224A0">
        <w:rPr>
          <w:sz w:val="34"/>
          <w:szCs w:val="34"/>
          <w:lang w:val="de-DE"/>
        </w:rPr>
        <w:t xml:space="preserve">Salzburg </w:t>
      </w:r>
      <w:r w:rsidR="00E3328E" w:rsidRPr="00C224A0">
        <w:rPr>
          <w:sz w:val="34"/>
          <w:szCs w:val="34"/>
          <w:lang w:val="de-DE"/>
        </w:rPr>
        <w:t>Card</w:t>
      </w:r>
      <w:r w:rsidR="00B43833" w:rsidRPr="00C224A0">
        <w:rPr>
          <w:sz w:val="34"/>
          <w:szCs w:val="34"/>
          <w:lang w:val="de-DE"/>
        </w:rPr>
        <w:t xml:space="preserve">: </w:t>
      </w:r>
    </w:p>
    <w:p w14:paraId="4DB16B5E" w14:textId="77777777" w:rsidR="00B66556" w:rsidRPr="00C224A0" w:rsidRDefault="008A5926" w:rsidP="00C77795">
      <w:pPr>
        <w:pStyle w:val="berschrift1"/>
        <w:ind w:right="-2"/>
        <w:jc w:val="both"/>
        <w:rPr>
          <w:sz w:val="34"/>
          <w:szCs w:val="34"/>
          <w:lang w:val="de-DE"/>
        </w:rPr>
      </w:pPr>
      <w:r w:rsidRPr="00C224A0">
        <w:rPr>
          <w:sz w:val="34"/>
          <w:szCs w:val="34"/>
          <w:lang w:val="de-DE"/>
        </w:rPr>
        <w:t xml:space="preserve">die all-inclusive </w:t>
      </w:r>
      <w:r w:rsidR="00B43833" w:rsidRPr="00C224A0">
        <w:rPr>
          <w:sz w:val="34"/>
          <w:szCs w:val="34"/>
          <w:lang w:val="de-DE"/>
        </w:rPr>
        <w:t>Karte für grenzenloses Sightseeing</w:t>
      </w:r>
    </w:p>
    <w:p w14:paraId="2A70D4AF" w14:textId="77777777" w:rsidR="00614F09" w:rsidRPr="00C224A0" w:rsidRDefault="008A5926" w:rsidP="00614F09">
      <w:pPr>
        <w:rPr>
          <w:b/>
          <w:lang w:val="de-DE"/>
        </w:rPr>
      </w:pPr>
      <w:r w:rsidRPr="00C224A0">
        <w:rPr>
          <w:b/>
          <w:lang w:val="de-DE"/>
        </w:rPr>
        <w:t xml:space="preserve">Mit </w:t>
      </w:r>
      <w:r w:rsidR="00B43833" w:rsidRPr="00C224A0">
        <w:rPr>
          <w:b/>
          <w:lang w:val="de-DE"/>
        </w:rPr>
        <w:t>nur einer Karte das Schönste von</w:t>
      </w:r>
      <w:r w:rsidRPr="00C224A0">
        <w:rPr>
          <w:b/>
          <w:lang w:val="de-DE"/>
        </w:rPr>
        <w:t xml:space="preserve"> Salzburg und Umgebung </w:t>
      </w:r>
      <w:r w:rsidR="00B43833" w:rsidRPr="00C224A0">
        <w:rPr>
          <w:b/>
          <w:lang w:val="de-DE"/>
        </w:rPr>
        <w:t>erleben</w:t>
      </w:r>
    </w:p>
    <w:p w14:paraId="459C07C1" w14:textId="77777777" w:rsidR="005A338D" w:rsidRPr="00C224A0" w:rsidRDefault="005A338D" w:rsidP="005A338D">
      <w:pPr>
        <w:tabs>
          <w:tab w:val="left" w:pos="9000"/>
        </w:tabs>
        <w:ind w:right="794"/>
        <w:jc w:val="both"/>
        <w:rPr>
          <w:lang w:val="de-DE"/>
        </w:rPr>
      </w:pPr>
    </w:p>
    <w:p w14:paraId="0DE24A36" w14:textId="77777777" w:rsidR="00EF0CDB" w:rsidRPr="00C224A0" w:rsidRDefault="00EF0CDB" w:rsidP="00EF0CDB">
      <w:pPr>
        <w:pStyle w:val="Textkrper2"/>
        <w:tabs>
          <w:tab w:val="left" w:pos="9000"/>
        </w:tabs>
        <w:ind w:right="-2"/>
        <w:rPr>
          <w:i/>
        </w:rPr>
      </w:pPr>
      <w:r w:rsidRPr="00C224A0">
        <w:rPr>
          <w:i/>
        </w:rPr>
        <w:t xml:space="preserve">Mit der Salzburg Card und all ihren Vorteilen können </w:t>
      </w:r>
      <w:r w:rsidR="00A05FF1" w:rsidRPr="00C224A0">
        <w:rPr>
          <w:i/>
        </w:rPr>
        <w:t>Besucher wie Einheimische</w:t>
      </w:r>
      <w:r w:rsidRPr="00C224A0">
        <w:rPr>
          <w:i/>
        </w:rPr>
        <w:t xml:space="preserve"> die Mozartstadt </w:t>
      </w:r>
      <w:r w:rsidR="00F70CC8" w:rsidRPr="00C224A0">
        <w:rPr>
          <w:i/>
        </w:rPr>
        <w:t xml:space="preserve">und ihre angrenzenden Gemeinden </w:t>
      </w:r>
      <w:r w:rsidRPr="00C224A0">
        <w:rPr>
          <w:i/>
        </w:rPr>
        <w:t xml:space="preserve">ganz einfach und bequem kennenlernen. Einmalige Gratis-Eintritte in alle Sehenswürdigkeiten und Museen, kostenfreie Nutzung der </w:t>
      </w:r>
      <w:r w:rsidR="00F70CC8" w:rsidRPr="00C224A0">
        <w:rPr>
          <w:i/>
        </w:rPr>
        <w:t xml:space="preserve">öffentlichen </w:t>
      </w:r>
      <w:r w:rsidRPr="00C224A0">
        <w:rPr>
          <w:i/>
        </w:rPr>
        <w:t>Verkehrsmittel und zahlreiche Ermäßigungen bieten Ihnen viel Salzburg für wenig Geld.</w:t>
      </w:r>
      <w:r w:rsidR="00786D8A" w:rsidRPr="00C224A0">
        <w:rPr>
          <w:i/>
        </w:rPr>
        <w:t xml:space="preserve"> </w:t>
      </w:r>
    </w:p>
    <w:bookmarkEnd w:id="0"/>
    <w:p w14:paraId="3D45BDF4" w14:textId="77777777" w:rsidR="00786D8A" w:rsidRPr="00C224A0" w:rsidRDefault="00786D8A" w:rsidP="00C32B4F">
      <w:pPr>
        <w:pStyle w:val="Textkrper2"/>
        <w:tabs>
          <w:tab w:val="left" w:pos="9000"/>
        </w:tabs>
        <w:ind w:right="-2"/>
        <w:rPr>
          <w:iCs/>
          <w:sz w:val="22"/>
          <w:lang w:val="de-DE"/>
        </w:rPr>
      </w:pPr>
    </w:p>
    <w:p w14:paraId="3795064B" w14:textId="77777777" w:rsidR="00786D8A" w:rsidRPr="00C224A0" w:rsidRDefault="00786D8A" w:rsidP="00C32B4F">
      <w:pPr>
        <w:pStyle w:val="Textkrper2"/>
        <w:tabs>
          <w:tab w:val="left" w:pos="9000"/>
        </w:tabs>
        <w:ind w:right="-2"/>
        <w:rPr>
          <w:iCs/>
          <w:sz w:val="22"/>
          <w:lang w:val="de-DE"/>
        </w:rPr>
      </w:pPr>
      <w:r w:rsidRPr="00C224A0">
        <w:rPr>
          <w:iCs/>
          <w:sz w:val="22"/>
          <w:lang w:val="de-DE"/>
        </w:rPr>
        <w:t>Wir machen’s Ihnen leicht …</w:t>
      </w:r>
    </w:p>
    <w:p w14:paraId="6B1F3E1D" w14:textId="77777777" w:rsidR="00786D8A" w:rsidRPr="00C224A0" w:rsidRDefault="00786D8A" w:rsidP="00C32B4F">
      <w:pPr>
        <w:pStyle w:val="Textkrper2"/>
        <w:tabs>
          <w:tab w:val="left" w:pos="9000"/>
        </w:tabs>
        <w:ind w:right="-2"/>
        <w:rPr>
          <w:b w:val="0"/>
          <w:iCs/>
          <w:sz w:val="22"/>
          <w:lang w:val="de-DE"/>
        </w:rPr>
      </w:pPr>
      <w:r w:rsidRPr="00C224A0">
        <w:rPr>
          <w:b w:val="0"/>
          <w:iCs/>
          <w:sz w:val="22"/>
          <w:lang w:val="de-DE"/>
        </w:rPr>
        <w:t>Einmal zahlen und alles genießen - nicht viele Städte haben ein so einfaches und unkompliziertes System wie es die Salzburg Card bietet. Wie ein Schlüssel in der Hosentasche öffnet sie T</w:t>
      </w:r>
      <w:r w:rsidR="00C224A0" w:rsidRPr="00C224A0">
        <w:rPr>
          <w:b w:val="0"/>
          <w:iCs/>
          <w:sz w:val="22"/>
          <w:lang w:val="de-DE"/>
        </w:rPr>
        <w:t>ü</w:t>
      </w:r>
      <w:r w:rsidRPr="00C224A0">
        <w:rPr>
          <w:b w:val="0"/>
          <w:iCs/>
          <w:sz w:val="22"/>
          <w:lang w:val="de-DE"/>
        </w:rPr>
        <w:t>r und T</w:t>
      </w:r>
      <w:r w:rsidR="00C224A0" w:rsidRPr="00C224A0">
        <w:rPr>
          <w:b w:val="0"/>
          <w:iCs/>
          <w:sz w:val="22"/>
          <w:lang w:val="de-DE"/>
        </w:rPr>
        <w:t>o</w:t>
      </w:r>
      <w:r w:rsidRPr="00C224A0">
        <w:rPr>
          <w:b w:val="0"/>
          <w:iCs/>
          <w:sz w:val="22"/>
          <w:lang w:val="de-DE"/>
        </w:rPr>
        <w:t xml:space="preserve">r sowohl im Zentrum der Stadt als auch in den umliegenden Sehenswürdigkeiten am Stadtrand. </w:t>
      </w:r>
      <w:r w:rsidR="00F70CC8" w:rsidRPr="00C224A0">
        <w:rPr>
          <w:b w:val="0"/>
          <w:iCs/>
          <w:sz w:val="22"/>
          <w:lang w:val="de-DE"/>
        </w:rPr>
        <w:t xml:space="preserve">Insgesamt sind </w:t>
      </w:r>
      <w:r w:rsidR="00C0359B">
        <w:rPr>
          <w:b w:val="0"/>
          <w:iCs/>
          <w:sz w:val="22"/>
          <w:lang w:val="de-DE"/>
        </w:rPr>
        <w:t xml:space="preserve">knapp </w:t>
      </w:r>
      <w:r w:rsidR="00F70CC8" w:rsidRPr="00C224A0">
        <w:rPr>
          <w:b w:val="0"/>
          <w:iCs/>
          <w:sz w:val="22"/>
          <w:lang w:val="de-DE"/>
        </w:rPr>
        <w:t>3</w:t>
      </w:r>
      <w:r w:rsidR="00C0359B">
        <w:rPr>
          <w:b w:val="0"/>
          <w:iCs/>
          <w:sz w:val="22"/>
          <w:lang w:val="de-DE"/>
        </w:rPr>
        <w:t>0</w:t>
      </w:r>
      <w:r w:rsidR="00F70CC8" w:rsidRPr="00C224A0">
        <w:rPr>
          <w:b w:val="0"/>
          <w:iCs/>
          <w:sz w:val="22"/>
          <w:lang w:val="de-DE"/>
        </w:rPr>
        <w:t xml:space="preserve"> Erlebnisse kostenlos und beinahe 40 zum ermäßigten Tarif beinhaltet. </w:t>
      </w:r>
      <w:r w:rsidRPr="00C224A0">
        <w:rPr>
          <w:b w:val="0"/>
          <w:iCs/>
          <w:sz w:val="22"/>
          <w:lang w:val="de-DE"/>
        </w:rPr>
        <w:t xml:space="preserve">An wichtigen Hotspots wie der Festungsbahn garantiert sie einen Schnellzutritt und schafft somit auch eine Zeitersparnis. </w:t>
      </w:r>
      <w:r w:rsidR="00A05FF1" w:rsidRPr="00C224A0">
        <w:rPr>
          <w:b w:val="0"/>
          <w:iCs/>
          <w:sz w:val="22"/>
          <w:lang w:val="de-DE"/>
        </w:rPr>
        <w:t xml:space="preserve">Und als digitale Version ist die Card unmittelbar nach Buchung zu nutzen. </w:t>
      </w:r>
    </w:p>
    <w:p w14:paraId="289EDAB1" w14:textId="77777777" w:rsidR="00786D8A" w:rsidRPr="00C224A0" w:rsidRDefault="00786D8A" w:rsidP="00C32B4F">
      <w:pPr>
        <w:pStyle w:val="Textkrper2"/>
        <w:tabs>
          <w:tab w:val="left" w:pos="9000"/>
        </w:tabs>
        <w:ind w:right="-2"/>
        <w:rPr>
          <w:iCs/>
          <w:sz w:val="22"/>
          <w:lang w:val="de-DE"/>
        </w:rPr>
      </w:pPr>
    </w:p>
    <w:p w14:paraId="71389163" w14:textId="77777777" w:rsidR="00786D8A" w:rsidRPr="00C224A0" w:rsidRDefault="00EF0CDB" w:rsidP="003D584B">
      <w:pPr>
        <w:pStyle w:val="Textkrper2"/>
        <w:tabs>
          <w:tab w:val="left" w:pos="9000"/>
        </w:tabs>
        <w:ind w:right="-2"/>
        <w:rPr>
          <w:b w:val="0"/>
          <w:iCs/>
          <w:sz w:val="22"/>
          <w:lang w:val="de-DE"/>
        </w:rPr>
      </w:pPr>
      <w:r w:rsidRPr="00C224A0">
        <w:rPr>
          <w:iCs/>
          <w:sz w:val="22"/>
          <w:lang w:val="de-DE"/>
        </w:rPr>
        <w:t xml:space="preserve">Drei </w:t>
      </w:r>
      <w:r w:rsidR="00C0365E" w:rsidRPr="00C224A0">
        <w:rPr>
          <w:iCs/>
          <w:sz w:val="22"/>
          <w:lang w:val="de-DE"/>
        </w:rPr>
        <w:t>gute Gründe</w:t>
      </w:r>
      <w:r w:rsidRPr="00C224A0">
        <w:rPr>
          <w:iCs/>
          <w:sz w:val="22"/>
          <w:lang w:val="de-DE"/>
        </w:rPr>
        <w:t xml:space="preserve"> für die Salzburg Card</w:t>
      </w:r>
    </w:p>
    <w:p w14:paraId="222E820C" w14:textId="77777777" w:rsidR="00C0365E" w:rsidRPr="00C224A0" w:rsidRDefault="00EF0CDB" w:rsidP="00C0365E">
      <w:pPr>
        <w:pStyle w:val="Textkrper2"/>
        <w:numPr>
          <w:ilvl w:val="0"/>
          <w:numId w:val="13"/>
        </w:numPr>
        <w:tabs>
          <w:tab w:val="left" w:pos="9000"/>
        </w:tabs>
        <w:ind w:right="-2"/>
        <w:rPr>
          <w:b w:val="0"/>
          <w:iCs/>
          <w:sz w:val="22"/>
          <w:lang w:val="de-DE"/>
        </w:rPr>
      </w:pPr>
      <w:r w:rsidRPr="00C224A0">
        <w:rPr>
          <w:b w:val="0"/>
          <w:iCs/>
          <w:sz w:val="22"/>
          <w:lang w:val="de-DE"/>
        </w:rPr>
        <w:t>Erle</w:t>
      </w:r>
      <w:r w:rsidR="00786D8A" w:rsidRPr="00C224A0">
        <w:rPr>
          <w:b w:val="0"/>
          <w:iCs/>
          <w:sz w:val="22"/>
          <w:lang w:val="de-DE"/>
        </w:rPr>
        <w:t xml:space="preserve">ben Sie </w:t>
      </w:r>
      <w:r w:rsidR="00C0365E" w:rsidRPr="00C224A0">
        <w:rPr>
          <w:b w:val="0"/>
          <w:iCs/>
          <w:sz w:val="22"/>
          <w:lang w:val="de-DE"/>
        </w:rPr>
        <w:t>Kultur</w:t>
      </w:r>
      <w:r w:rsidR="00786D8A" w:rsidRPr="00C224A0">
        <w:rPr>
          <w:b w:val="0"/>
          <w:iCs/>
          <w:sz w:val="22"/>
          <w:lang w:val="de-DE"/>
        </w:rPr>
        <w:t xml:space="preserve"> und </w:t>
      </w:r>
      <w:r w:rsidR="00C0365E" w:rsidRPr="00C224A0">
        <w:rPr>
          <w:b w:val="0"/>
          <w:iCs/>
          <w:sz w:val="22"/>
          <w:lang w:val="de-DE"/>
        </w:rPr>
        <w:t>Wissenswertes im Herzen der</w:t>
      </w:r>
      <w:r w:rsidRPr="00C224A0">
        <w:rPr>
          <w:b w:val="0"/>
          <w:iCs/>
          <w:sz w:val="22"/>
          <w:lang w:val="de-DE"/>
        </w:rPr>
        <w:t xml:space="preserve"> Altstadt</w:t>
      </w:r>
      <w:r w:rsidR="00C0365E" w:rsidRPr="00C224A0">
        <w:rPr>
          <w:b w:val="0"/>
          <w:iCs/>
          <w:sz w:val="22"/>
          <w:lang w:val="de-DE"/>
        </w:rPr>
        <w:t>!</w:t>
      </w:r>
    </w:p>
    <w:p w14:paraId="6D3FBC3B" w14:textId="77777777" w:rsidR="00EF0CDB" w:rsidRPr="00C224A0" w:rsidRDefault="00C0365E" w:rsidP="00C0365E">
      <w:pPr>
        <w:pStyle w:val="Textkrper2"/>
        <w:numPr>
          <w:ilvl w:val="0"/>
          <w:numId w:val="13"/>
        </w:numPr>
        <w:tabs>
          <w:tab w:val="left" w:pos="9000"/>
        </w:tabs>
        <w:ind w:right="-2"/>
        <w:rPr>
          <w:b w:val="0"/>
          <w:iCs/>
          <w:sz w:val="22"/>
          <w:lang w:val="de-DE"/>
        </w:rPr>
      </w:pPr>
      <w:r w:rsidRPr="00C224A0">
        <w:rPr>
          <w:b w:val="0"/>
          <w:iCs/>
          <w:sz w:val="22"/>
          <w:lang w:val="de-DE"/>
        </w:rPr>
        <w:t>Entdecken Sie Geschichte und Spaß auch i</w:t>
      </w:r>
      <w:r w:rsidR="00EF0CDB" w:rsidRPr="00C224A0">
        <w:rPr>
          <w:b w:val="0"/>
          <w:iCs/>
          <w:sz w:val="22"/>
          <w:lang w:val="de-DE"/>
        </w:rPr>
        <w:t>m Grünen</w:t>
      </w:r>
      <w:r w:rsidRPr="00C224A0">
        <w:rPr>
          <w:b w:val="0"/>
          <w:iCs/>
          <w:sz w:val="22"/>
          <w:lang w:val="de-DE"/>
        </w:rPr>
        <w:t xml:space="preserve"> vor der Stadt!</w:t>
      </w:r>
    </w:p>
    <w:p w14:paraId="41251447" w14:textId="77777777" w:rsidR="00614F09" w:rsidRPr="00C224A0" w:rsidRDefault="00EF0CDB" w:rsidP="00DF7315">
      <w:pPr>
        <w:pStyle w:val="Textkrper2"/>
        <w:numPr>
          <w:ilvl w:val="0"/>
          <w:numId w:val="13"/>
        </w:numPr>
        <w:tabs>
          <w:tab w:val="left" w:pos="9000"/>
        </w:tabs>
        <w:ind w:right="-2"/>
        <w:rPr>
          <w:b w:val="0"/>
          <w:iCs/>
          <w:sz w:val="22"/>
          <w:lang w:val="de-DE"/>
        </w:rPr>
      </w:pPr>
      <w:r w:rsidRPr="00C224A0">
        <w:rPr>
          <w:b w:val="0"/>
          <w:iCs/>
          <w:sz w:val="22"/>
          <w:lang w:val="de-DE"/>
        </w:rPr>
        <w:t xml:space="preserve">Ein Preis, </w:t>
      </w:r>
      <w:r w:rsidR="00614F09" w:rsidRPr="00C224A0">
        <w:rPr>
          <w:b w:val="0"/>
          <w:iCs/>
          <w:sz w:val="22"/>
          <w:lang w:val="de-DE"/>
        </w:rPr>
        <w:t>tausende Kombinationsmöglichkeiten.</w:t>
      </w:r>
    </w:p>
    <w:p w14:paraId="4687B08C" w14:textId="77777777" w:rsidR="00EF0CDB" w:rsidRPr="00C224A0" w:rsidRDefault="0072253B" w:rsidP="00C224A0">
      <w:pPr>
        <w:pStyle w:val="StandardWeb"/>
        <w:rPr>
          <w:iCs/>
          <w:sz w:val="22"/>
        </w:rPr>
      </w:pPr>
      <w:r w:rsidRPr="00C224A0">
        <w:rPr>
          <w:iCs/>
          <w:sz w:val="22"/>
        </w:rPr>
        <w:t xml:space="preserve">Ein Aufenthalt in Salzburg ist untrennbar verbunden mit einem Abstecher in die Mozart-Museen, einem Besuch der Wasserspiele Hellbrunn und einem Ausflug auf die </w:t>
      </w:r>
      <w:proofErr w:type="spellStart"/>
      <w:r w:rsidRPr="00C224A0">
        <w:rPr>
          <w:iCs/>
          <w:sz w:val="22"/>
        </w:rPr>
        <w:t>FestungHohensalzburg</w:t>
      </w:r>
      <w:proofErr w:type="spellEnd"/>
      <w:r w:rsidRPr="00C224A0">
        <w:rPr>
          <w:iCs/>
          <w:sz w:val="22"/>
        </w:rPr>
        <w:t xml:space="preserve">, die meistbesuchte Attraktion Österreichs außerhalb Wiens. Manche Gäste und viele Einheimische möchten auch einen Blick in die weniger bekannten und nicht so zentralen Sehenswürdigkeiten werfen. </w:t>
      </w:r>
      <w:r w:rsidR="00C224A0" w:rsidRPr="00C224A0">
        <w:rPr>
          <w:iCs/>
          <w:sz w:val="22"/>
        </w:rPr>
        <w:t xml:space="preserve">Dabei ist die Salzburg Card der ideale Begleiter, der den Eintritt schon inkludiert und den Genuss quasi garantiert – denn je nach Interesse und Erwartungen kann der Besuch kürzer oder länger gehalten werden. </w:t>
      </w:r>
      <w:r w:rsidRPr="00C224A0">
        <w:rPr>
          <w:iCs/>
          <w:sz w:val="22"/>
        </w:rPr>
        <w:t xml:space="preserve">So lässt sich </w:t>
      </w:r>
      <w:r w:rsidR="00614F09" w:rsidRPr="00C224A0">
        <w:rPr>
          <w:iCs/>
          <w:sz w:val="22"/>
        </w:rPr>
        <w:t>das Volkskunde</w:t>
      </w:r>
      <w:r w:rsidR="00E53B4D" w:rsidRPr="00C224A0">
        <w:rPr>
          <w:iCs/>
          <w:sz w:val="22"/>
        </w:rPr>
        <w:t xml:space="preserve"> M</w:t>
      </w:r>
      <w:r w:rsidR="00614F09" w:rsidRPr="00C224A0">
        <w:rPr>
          <w:iCs/>
          <w:sz w:val="22"/>
        </w:rPr>
        <w:t xml:space="preserve">useum </w:t>
      </w:r>
      <w:r w:rsidRPr="00C224A0">
        <w:rPr>
          <w:iCs/>
          <w:sz w:val="22"/>
        </w:rPr>
        <w:t xml:space="preserve">genauso erforschen wie </w:t>
      </w:r>
      <w:r w:rsidR="00614F09" w:rsidRPr="00C224A0">
        <w:rPr>
          <w:iCs/>
          <w:sz w:val="22"/>
        </w:rPr>
        <w:t>das</w:t>
      </w:r>
      <w:r w:rsidRPr="00C224A0">
        <w:rPr>
          <w:iCs/>
          <w:sz w:val="22"/>
        </w:rPr>
        <w:t xml:space="preserve"> Spielzeug</w:t>
      </w:r>
      <w:r w:rsidR="00E53B4D" w:rsidRPr="00C224A0">
        <w:rPr>
          <w:iCs/>
          <w:sz w:val="22"/>
        </w:rPr>
        <w:t xml:space="preserve"> Mu</w:t>
      </w:r>
      <w:r w:rsidRPr="00C224A0">
        <w:rPr>
          <w:iCs/>
          <w:sz w:val="22"/>
        </w:rPr>
        <w:t xml:space="preserve">seum für die Kleinen (und Großen) und das Salzburger Weihnachtsmuseum am Mozartplatz. </w:t>
      </w:r>
    </w:p>
    <w:p w14:paraId="5E8CD302" w14:textId="77777777" w:rsidR="00EF0CDB" w:rsidRPr="00C224A0" w:rsidRDefault="00EF0CDB" w:rsidP="00F62B34">
      <w:pPr>
        <w:pStyle w:val="Textkrper2"/>
        <w:tabs>
          <w:tab w:val="left" w:pos="9000"/>
        </w:tabs>
        <w:ind w:right="-2"/>
        <w:rPr>
          <w:iCs/>
          <w:sz w:val="22"/>
          <w:lang w:val="de-DE"/>
        </w:rPr>
      </w:pPr>
      <w:r w:rsidRPr="00C224A0">
        <w:rPr>
          <w:iCs/>
          <w:sz w:val="22"/>
          <w:lang w:val="de-DE"/>
        </w:rPr>
        <w:t>Die Natur der Umgebung gratis erkunden</w:t>
      </w:r>
    </w:p>
    <w:p w14:paraId="5B87DFFF" w14:textId="77777777" w:rsidR="00EF0CDB" w:rsidRPr="00C224A0" w:rsidRDefault="0072253B" w:rsidP="00F62B34">
      <w:pPr>
        <w:pStyle w:val="Textkrper2"/>
        <w:tabs>
          <w:tab w:val="left" w:pos="9000"/>
        </w:tabs>
        <w:ind w:right="-2"/>
        <w:rPr>
          <w:b w:val="0"/>
          <w:iCs/>
          <w:sz w:val="22"/>
          <w:lang w:val="de-DE"/>
        </w:rPr>
      </w:pPr>
      <w:r w:rsidRPr="00C224A0">
        <w:rPr>
          <w:b w:val="0"/>
          <w:iCs/>
          <w:sz w:val="22"/>
          <w:lang w:val="de-DE"/>
        </w:rPr>
        <w:t xml:space="preserve">Das Schöne an Salzburg ist die </w:t>
      </w:r>
      <w:r w:rsidR="00F93240">
        <w:rPr>
          <w:b w:val="0"/>
          <w:iCs/>
          <w:sz w:val="22"/>
          <w:lang w:val="de-DE"/>
        </w:rPr>
        <w:t>Komposition von Naturkulisse und</w:t>
      </w:r>
      <w:r w:rsidRPr="00C224A0">
        <w:rPr>
          <w:b w:val="0"/>
          <w:iCs/>
          <w:sz w:val="22"/>
          <w:lang w:val="de-DE"/>
        </w:rPr>
        <w:t xml:space="preserve"> barocke</w:t>
      </w:r>
      <w:r w:rsidR="00F93240">
        <w:rPr>
          <w:b w:val="0"/>
          <w:iCs/>
          <w:sz w:val="22"/>
          <w:lang w:val="de-DE"/>
        </w:rPr>
        <w:t>r</w:t>
      </w:r>
      <w:r w:rsidRPr="00C224A0">
        <w:rPr>
          <w:b w:val="0"/>
          <w:iCs/>
          <w:sz w:val="22"/>
          <w:lang w:val="de-DE"/>
        </w:rPr>
        <w:t xml:space="preserve"> Architektur. Diese grüne Seite lässt sich sehr gut im </w:t>
      </w:r>
      <w:r w:rsidR="00EF0CDB" w:rsidRPr="00C224A0">
        <w:rPr>
          <w:b w:val="0"/>
          <w:iCs/>
          <w:sz w:val="22"/>
          <w:lang w:val="de-DE"/>
        </w:rPr>
        <w:t>Freilichtmuseum</w:t>
      </w:r>
      <w:r w:rsidRPr="00C224A0">
        <w:rPr>
          <w:b w:val="0"/>
          <w:iCs/>
          <w:sz w:val="22"/>
          <w:lang w:val="de-DE"/>
        </w:rPr>
        <w:t xml:space="preserve"> </w:t>
      </w:r>
      <w:proofErr w:type="spellStart"/>
      <w:r w:rsidRPr="00C224A0">
        <w:rPr>
          <w:b w:val="0"/>
          <w:iCs/>
          <w:sz w:val="22"/>
          <w:lang w:val="de-DE"/>
        </w:rPr>
        <w:t>Großgmain</w:t>
      </w:r>
      <w:proofErr w:type="spellEnd"/>
      <w:r w:rsidRPr="00C224A0">
        <w:rPr>
          <w:b w:val="0"/>
          <w:iCs/>
          <w:sz w:val="22"/>
          <w:lang w:val="de-DE"/>
        </w:rPr>
        <w:t xml:space="preserve"> </w:t>
      </w:r>
      <w:r w:rsidR="00F93240">
        <w:rPr>
          <w:b w:val="0"/>
          <w:iCs/>
          <w:sz w:val="22"/>
          <w:lang w:val="de-DE"/>
        </w:rPr>
        <w:t>erkunden</w:t>
      </w:r>
      <w:r w:rsidRPr="00C224A0">
        <w:rPr>
          <w:b w:val="0"/>
          <w:iCs/>
          <w:sz w:val="22"/>
          <w:lang w:val="de-DE"/>
        </w:rPr>
        <w:t xml:space="preserve"> oder bei einer Fahr</w:t>
      </w:r>
      <w:r w:rsidR="00E53B4D" w:rsidRPr="00C224A0">
        <w:rPr>
          <w:b w:val="0"/>
          <w:iCs/>
          <w:sz w:val="22"/>
          <w:lang w:val="de-DE"/>
        </w:rPr>
        <w:t>t</w:t>
      </w:r>
      <w:r w:rsidRPr="00C224A0">
        <w:rPr>
          <w:b w:val="0"/>
          <w:iCs/>
          <w:sz w:val="22"/>
          <w:lang w:val="de-DE"/>
        </w:rPr>
        <w:t xml:space="preserve"> mit der Seilbahn auf den Untersberg</w:t>
      </w:r>
      <w:r w:rsidR="00F93240">
        <w:rPr>
          <w:b w:val="0"/>
          <w:iCs/>
          <w:sz w:val="22"/>
          <w:lang w:val="de-DE"/>
        </w:rPr>
        <w:t xml:space="preserve"> erleben</w:t>
      </w:r>
      <w:r w:rsidRPr="00C224A0">
        <w:rPr>
          <w:b w:val="0"/>
          <w:iCs/>
          <w:sz w:val="22"/>
          <w:lang w:val="de-DE"/>
        </w:rPr>
        <w:t xml:space="preserve">. Mit der Salzburg Card ist nicht nur der Schnellzutritt </w:t>
      </w:r>
      <w:r w:rsidR="00F93240">
        <w:rPr>
          <w:b w:val="0"/>
          <w:iCs/>
          <w:sz w:val="22"/>
          <w:lang w:val="de-DE"/>
        </w:rPr>
        <w:t>zur</w:t>
      </w:r>
      <w:r w:rsidRPr="00C224A0">
        <w:rPr>
          <w:b w:val="0"/>
          <w:iCs/>
          <w:sz w:val="22"/>
          <w:lang w:val="de-DE"/>
        </w:rPr>
        <w:t xml:space="preserve"> </w:t>
      </w:r>
      <w:proofErr w:type="spellStart"/>
      <w:r w:rsidRPr="00C224A0">
        <w:rPr>
          <w:b w:val="0"/>
          <w:iCs/>
          <w:sz w:val="22"/>
          <w:lang w:val="de-DE"/>
        </w:rPr>
        <w:t>Untersbergbahn</w:t>
      </w:r>
      <w:proofErr w:type="spellEnd"/>
      <w:r w:rsidRPr="00C224A0">
        <w:rPr>
          <w:b w:val="0"/>
          <w:iCs/>
          <w:sz w:val="22"/>
          <w:lang w:val="de-DE"/>
        </w:rPr>
        <w:t xml:space="preserve"> inkludiert – auch die Anreise zu diesen Sehenswürdigkeiten vor den Toren der Stadt ist Teil der Leistung der Karte. </w:t>
      </w:r>
    </w:p>
    <w:p w14:paraId="06A9258A" w14:textId="77777777" w:rsidR="00126835" w:rsidRPr="00C224A0" w:rsidRDefault="00126835" w:rsidP="00F62B34">
      <w:pPr>
        <w:pStyle w:val="Textkrper2"/>
        <w:tabs>
          <w:tab w:val="left" w:pos="9000"/>
        </w:tabs>
        <w:ind w:right="-2"/>
        <w:rPr>
          <w:b w:val="0"/>
          <w:iCs/>
          <w:sz w:val="22"/>
          <w:lang w:val="de-DE"/>
        </w:rPr>
      </w:pPr>
    </w:p>
    <w:p w14:paraId="2211C1D4" w14:textId="77777777" w:rsidR="00614F09" w:rsidRPr="00C224A0" w:rsidRDefault="00614F09" w:rsidP="005A338D">
      <w:pPr>
        <w:rPr>
          <w:b/>
          <w:lang w:val="de-DE"/>
        </w:rPr>
      </w:pPr>
      <w:r w:rsidRPr="00C224A0">
        <w:rPr>
          <w:b/>
          <w:lang w:val="de-DE"/>
        </w:rPr>
        <w:t xml:space="preserve">Es rechnet sich. Ein Beispiel. </w:t>
      </w:r>
    </w:p>
    <w:p w14:paraId="1E459951" w14:textId="5D61AD07" w:rsidR="00614F09" w:rsidRPr="00C224A0" w:rsidRDefault="00614F09" w:rsidP="005A338D">
      <w:pPr>
        <w:rPr>
          <w:lang w:val="de-DE"/>
        </w:rPr>
      </w:pPr>
      <w:r w:rsidRPr="00C224A0">
        <w:rPr>
          <w:lang w:val="de-DE"/>
        </w:rPr>
        <w:t>Angenommen, eine erwachsene Person möchte die klassischen Highlights Salzburgs entdecken und besucht die Festung Hohensalzburg</w:t>
      </w:r>
      <w:r w:rsidR="00626262">
        <w:rPr>
          <w:lang w:val="de-DE"/>
        </w:rPr>
        <w:t xml:space="preserve"> (inkl. Festungsbahn)</w:t>
      </w:r>
      <w:r w:rsidRPr="00C224A0">
        <w:rPr>
          <w:lang w:val="de-DE"/>
        </w:rPr>
        <w:t xml:space="preserve">, die Wasserspiele in </w:t>
      </w:r>
      <w:r w:rsidRPr="00C224A0">
        <w:rPr>
          <w:lang w:val="de-DE"/>
        </w:rPr>
        <w:lastRenderedPageBreak/>
        <w:t xml:space="preserve">Hellbrunn und das DomQuartier. Die regulären Kosten hierfür betragen </w:t>
      </w:r>
      <w:r w:rsidR="0097052B">
        <w:rPr>
          <w:lang w:val="de-DE"/>
        </w:rPr>
        <w:t>4</w:t>
      </w:r>
      <w:r w:rsidR="00FF1E18">
        <w:rPr>
          <w:lang w:val="de-DE"/>
        </w:rPr>
        <w:t>4</w:t>
      </w:r>
      <w:r w:rsidRPr="00C224A0">
        <w:rPr>
          <w:lang w:val="de-DE"/>
        </w:rPr>
        <w:t>,</w:t>
      </w:r>
      <w:r w:rsidR="0097052B">
        <w:rPr>
          <w:lang w:val="de-DE"/>
        </w:rPr>
        <w:t>5</w:t>
      </w:r>
      <w:r w:rsidRPr="00C224A0">
        <w:rPr>
          <w:lang w:val="de-DE"/>
        </w:rPr>
        <w:t xml:space="preserve">0 EUR. Die Salzburg Card, die zudem das Ticket für den öffentlichen Verkehr im Wert von mindestens </w:t>
      </w:r>
      <w:r w:rsidR="00AA117A" w:rsidRPr="00C224A0">
        <w:rPr>
          <w:lang w:val="de-DE"/>
        </w:rPr>
        <w:t>4,</w:t>
      </w:r>
      <w:r w:rsidR="00FF1E18">
        <w:rPr>
          <w:lang w:val="de-DE"/>
        </w:rPr>
        <w:t>8</w:t>
      </w:r>
      <w:r w:rsidR="00AA117A" w:rsidRPr="00C224A0">
        <w:rPr>
          <w:lang w:val="de-DE"/>
        </w:rPr>
        <w:t xml:space="preserve">0 EUR beinhaltet, kostet </w:t>
      </w:r>
      <w:r w:rsidR="00626262">
        <w:rPr>
          <w:lang w:val="de-DE"/>
        </w:rPr>
        <w:t xml:space="preserve">in der Sommersaison </w:t>
      </w:r>
      <w:r w:rsidR="00AA117A" w:rsidRPr="00C224A0">
        <w:rPr>
          <w:lang w:val="de-DE"/>
        </w:rPr>
        <w:t xml:space="preserve">nur </w:t>
      </w:r>
      <w:r w:rsidR="00626262">
        <w:rPr>
          <w:lang w:val="de-DE"/>
        </w:rPr>
        <w:t>3</w:t>
      </w:r>
      <w:r w:rsidR="00FF1E18">
        <w:rPr>
          <w:lang w:val="de-DE"/>
        </w:rPr>
        <w:t>4</w:t>
      </w:r>
      <w:r w:rsidR="00AA117A" w:rsidRPr="00C224A0">
        <w:rPr>
          <w:lang w:val="de-DE"/>
        </w:rPr>
        <w:t xml:space="preserve">,00 EUR. Der Vorteil: Wenn noch Zeit und Energie übrig sind, könnte man quasi kostenlos weitermachen mit dem Zoo </w:t>
      </w:r>
      <w:r w:rsidR="00880AC4" w:rsidRPr="00C224A0">
        <w:rPr>
          <w:lang w:val="de-DE"/>
        </w:rPr>
        <w:t xml:space="preserve">etwa </w:t>
      </w:r>
      <w:r w:rsidR="00AA117A" w:rsidRPr="00C224A0">
        <w:rPr>
          <w:lang w:val="de-DE"/>
        </w:rPr>
        <w:t xml:space="preserve">oder den Mozart-Museen. </w:t>
      </w:r>
    </w:p>
    <w:p w14:paraId="6F176DD9" w14:textId="77777777" w:rsidR="00614F09" w:rsidRPr="00C224A0" w:rsidRDefault="00614F09" w:rsidP="005A338D">
      <w:pPr>
        <w:rPr>
          <w:lang w:val="de-DE"/>
        </w:rPr>
      </w:pPr>
    </w:p>
    <w:p w14:paraId="70DE0B3A" w14:textId="77777777" w:rsidR="006802EC" w:rsidRPr="00C224A0" w:rsidRDefault="006802EC" w:rsidP="00EF0CDB">
      <w:pPr>
        <w:pStyle w:val="Textkrper2"/>
        <w:tabs>
          <w:tab w:val="left" w:pos="9000"/>
        </w:tabs>
        <w:ind w:right="-2"/>
        <w:rPr>
          <w:iCs/>
          <w:sz w:val="22"/>
          <w:lang w:val="de-DE"/>
        </w:rPr>
      </w:pPr>
      <w:r w:rsidRPr="00C224A0">
        <w:rPr>
          <w:iCs/>
          <w:sz w:val="22"/>
          <w:lang w:val="de-DE"/>
        </w:rPr>
        <w:t xml:space="preserve">Alle Vorteile der </w:t>
      </w:r>
      <w:r w:rsidR="00755CB1" w:rsidRPr="00C224A0">
        <w:rPr>
          <w:iCs/>
          <w:sz w:val="22"/>
          <w:lang w:val="de-DE"/>
        </w:rPr>
        <w:t xml:space="preserve">all-inclusive </w:t>
      </w:r>
      <w:r w:rsidRPr="00C224A0">
        <w:rPr>
          <w:iCs/>
          <w:sz w:val="22"/>
          <w:lang w:val="de-DE"/>
        </w:rPr>
        <w:t>Salzburg Card auf einen Blick</w:t>
      </w:r>
    </w:p>
    <w:p w14:paraId="11619168" w14:textId="77777777" w:rsidR="006802EC" w:rsidRPr="00C224A0" w:rsidRDefault="006802EC" w:rsidP="006802EC">
      <w:pPr>
        <w:numPr>
          <w:ilvl w:val="0"/>
          <w:numId w:val="12"/>
        </w:numPr>
        <w:spacing w:before="100" w:beforeAutospacing="1" w:after="100" w:afterAutospacing="1"/>
      </w:pPr>
      <w:r w:rsidRPr="00C224A0">
        <w:t xml:space="preserve">einmalige GRATIS-Eintritte in alle </w:t>
      </w:r>
      <w:hyperlink r:id="rId8" w:history="1">
        <w:r w:rsidRPr="00C224A0">
          <w:t>Sehenswürdigkeiten</w:t>
        </w:r>
      </w:hyperlink>
      <w:r w:rsidRPr="00C224A0">
        <w:t xml:space="preserve"> und </w:t>
      </w:r>
      <w:hyperlink r:id="rId9" w:history="1">
        <w:r w:rsidRPr="00C224A0">
          <w:t>Museen</w:t>
        </w:r>
      </w:hyperlink>
    </w:p>
    <w:p w14:paraId="6713F475" w14:textId="77777777" w:rsidR="006802EC" w:rsidRPr="00C224A0" w:rsidRDefault="006802EC" w:rsidP="006802EC">
      <w:pPr>
        <w:numPr>
          <w:ilvl w:val="0"/>
          <w:numId w:val="12"/>
        </w:numPr>
        <w:spacing w:before="100" w:beforeAutospacing="1" w:after="100" w:afterAutospacing="1"/>
      </w:pPr>
      <w:r w:rsidRPr="00C224A0">
        <w:t>freie Fahrt mit den öffentlichen Verkehrsmitteln (ausgenommen S-Bahn)</w:t>
      </w:r>
    </w:p>
    <w:p w14:paraId="039616C2" w14:textId="77777777" w:rsidR="006802EC" w:rsidRPr="00C224A0" w:rsidRDefault="006802EC" w:rsidP="006802EC">
      <w:pPr>
        <w:numPr>
          <w:ilvl w:val="0"/>
          <w:numId w:val="12"/>
        </w:numPr>
        <w:spacing w:before="100" w:beforeAutospacing="1" w:after="100" w:afterAutospacing="1"/>
      </w:pPr>
      <w:r w:rsidRPr="00C224A0">
        <w:t>attraktive Ermäßigungen bei kulturellen Veranstaltungen und Konzerten</w:t>
      </w:r>
    </w:p>
    <w:p w14:paraId="2FF3B352" w14:textId="77777777" w:rsidR="006802EC" w:rsidRPr="00C224A0" w:rsidRDefault="006802EC" w:rsidP="006802EC">
      <w:pPr>
        <w:numPr>
          <w:ilvl w:val="0"/>
          <w:numId w:val="12"/>
        </w:numPr>
        <w:spacing w:before="100" w:beforeAutospacing="1" w:after="100" w:afterAutospacing="1"/>
      </w:pPr>
      <w:r w:rsidRPr="00C224A0">
        <w:t>zusätzliche Ermäßigungen bei vielen Ausflugszielen</w:t>
      </w:r>
    </w:p>
    <w:p w14:paraId="33331606" w14:textId="77777777" w:rsidR="006802EC" w:rsidRPr="00C224A0" w:rsidRDefault="006802EC" w:rsidP="006802EC">
      <w:pPr>
        <w:numPr>
          <w:ilvl w:val="0"/>
          <w:numId w:val="12"/>
        </w:numPr>
        <w:spacing w:before="100" w:beforeAutospacing="1" w:after="100" w:afterAutospacing="1"/>
      </w:pPr>
      <w:r w:rsidRPr="00C224A0">
        <w:t>teilweise Schnellzugang ohne Anstellen an der Kassa</w:t>
      </w:r>
    </w:p>
    <w:p w14:paraId="49E0B7B9" w14:textId="77777777" w:rsidR="006802EC" w:rsidRPr="00C224A0" w:rsidRDefault="006802EC" w:rsidP="00DF10CA">
      <w:pPr>
        <w:pStyle w:val="StandardWeb"/>
        <w:rPr>
          <w:bCs/>
          <w:iCs/>
          <w:sz w:val="22"/>
        </w:rPr>
      </w:pPr>
      <w:r w:rsidRPr="00C224A0">
        <w:rPr>
          <w:bCs/>
          <w:iCs/>
          <w:sz w:val="22"/>
        </w:rPr>
        <w:t>Die Karte ist für 24, 48 oder 72 Stunden erhältlich</w:t>
      </w:r>
      <w:r w:rsidR="00DF10CA" w:rsidRPr="00C224A0">
        <w:rPr>
          <w:bCs/>
          <w:iCs/>
          <w:sz w:val="22"/>
        </w:rPr>
        <w:t>.</w:t>
      </w:r>
      <w:r w:rsidR="00EF0CDB" w:rsidRPr="00C224A0">
        <w:rPr>
          <w:bCs/>
          <w:iCs/>
          <w:sz w:val="22"/>
        </w:rPr>
        <w:t xml:space="preserve"> </w:t>
      </w:r>
      <w:r w:rsidRPr="00C224A0">
        <w:rPr>
          <w:bCs/>
          <w:iCs/>
          <w:sz w:val="22"/>
        </w:rPr>
        <w:t xml:space="preserve">Die digitale Salzburg Card </w:t>
      </w:r>
      <w:r w:rsidR="00DF10CA" w:rsidRPr="00C224A0">
        <w:rPr>
          <w:bCs/>
          <w:iCs/>
          <w:sz w:val="22"/>
        </w:rPr>
        <w:t xml:space="preserve">kann </w:t>
      </w:r>
      <w:r w:rsidRPr="00C224A0">
        <w:rPr>
          <w:bCs/>
          <w:iCs/>
          <w:sz w:val="22"/>
        </w:rPr>
        <w:t xml:space="preserve">bequem </w:t>
      </w:r>
      <w:hyperlink r:id="rId10" w:anchor="category:card" w:tgtFrame="_blank" w:history="1">
        <w:r w:rsidRPr="00C224A0">
          <w:rPr>
            <w:bCs/>
            <w:iCs/>
            <w:sz w:val="22"/>
          </w:rPr>
          <w:t xml:space="preserve">online </w:t>
        </w:r>
        <w:r w:rsidR="00DF10CA" w:rsidRPr="00C224A0">
          <w:rPr>
            <w:bCs/>
            <w:iCs/>
            <w:sz w:val="22"/>
          </w:rPr>
          <w:t>ge</w:t>
        </w:r>
        <w:r w:rsidRPr="00C224A0">
          <w:rPr>
            <w:bCs/>
            <w:iCs/>
            <w:sz w:val="22"/>
          </w:rPr>
          <w:t>buch</w:t>
        </w:r>
      </w:hyperlink>
      <w:r w:rsidR="00DF10CA" w:rsidRPr="00C224A0">
        <w:rPr>
          <w:bCs/>
          <w:iCs/>
          <w:sz w:val="22"/>
        </w:rPr>
        <w:t>t</w:t>
      </w:r>
      <w:hyperlink r:id="rId11" w:anchor="category:card" w:tgtFrame="_blank" w:history="1">
        <w:r w:rsidRPr="00C224A0">
          <w:rPr>
            <w:bCs/>
            <w:iCs/>
            <w:sz w:val="22"/>
          </w:rPr>
          <w:t xml:space="preserve"> </w:t>
        </w:r>
      </w:hyperlink>
      <w:r w:rsidRPr="00C224A0">
        <w:rPr>
          <w:bCs/>
          <w:iCs/>
          <w:sz w:val="22"/>
        </w:rPr>
        <w:t xml:space="preserve">und sofort </w:t>
      </w:r>
      <w:r w:rsidR="003B1494">
        <w:rPr>
          <w:bCs/>
          <w:iCs/>
          <w:sz w:val="22"/>
        </w:rPr>
        <w:t>mit dem</w:t>
      </w:r>
      <w:r w:rsidRPr="00C224A0">
        <w:rPr>
          <w:bCs/>
          <w:iCs/>
          <w:sz w:val="22"/>
        </w:rPr>
        <w:t xml:space="preserve"> Smartphone </w:t>
      </w:r>
      <w:r w:rsidR="00DF10CA" w:rsidRPr="00C224A0">
        <w:rPr>
          <w:bCs/>
          <w:iCs/>
          <w:sz w:val="22"/>
        </w:rPr>
        <w:t>ge</w:t>
      </w:r>
      <w:r w:rsidRPr="00C224A0">
        <w:rPr>
          <w:bCs/>
          <w:iCs/>
          <w:sz w:val="22"/>
        </w:rPr>
        <w:t>nutz</w:t>
      </w:r>
      <w:r w:rsidR="00DF10CA" w:rsidRPr="00C224A0">
        <w:rPr>
          <w:bCs/>
          <w:iCs/>
          <w:sz w:val="22"/>
        </w:rPr>
        <w:t xml:space="preserve">t werden. </w:t>
      </w:r>
      <w:r w:rsidR="00FC2C9F">
        <w:rPr>
          <w:bCs/>
          <w:iCs/>
          <w:sz w:val="22"/>
        </w:rPr>
        <w:t>Gekauft werden kann</w:t>
      </w:r>
      <w:r w:rsidR="00DF10CA" w:rsidRPr="00C224A0">
        <w:rPr>
          <w:bCs/>
          <w:iCs/>
          <w:sz w:val="22"/>
        </w:rPr>
        <w:t xml:space="preserve"> die Card auch an Hotelrezeptionen, bei den Tourismus Informationen am Hauptbahnhof und Mozartplatz, in Kartenbüros und am Flughafen. </w:t>
      </w:r>
    </w:p>
    <w:p w14:paraId="4CF5225A" w14:textId="77777777" w:rsidR="002963C4" w:rsidRPr="00C224A0" w:rsidRDefault="002963C4" w:rsidP="0082766B">
      <w:pPr>
        <w:pStyle w:val="Textkrper2"/>
        <w:tabs>
          <w:tab w:val="left" w:pos="9000"/>
        </w:tabs>
        <w:ind w:right="-2"/>
        <w:rPr>
          <w:iCs/>
          <w:sz w:val="22"/>
          <w:lang w:val="de-DE"/>
        </w:rPr>
      </w:pPr>
      <w:r w:rsidRPr="00C224A0">
        <w:rPr>
          <w:iCs/>
          <w:sz w:val="22"/>
          <w:lang w:val="de-DE"/>
        </w:rPr>
        <w:t>Nur einen Klick mehr zum Package</w:t>
      </w:r>
      <w:r w:rsidR="003D584B" w:rsidRPr="00C224A0">
        <w:rPr>
          <w:iCs/>
          <w:sz w:val="22"/>
          <w:lang w:val="de-DE"/>
        </w:rPr>
        <w:t xml:space="preserve"> </w:t>
      </w:r>
      <w:r w:rsidR="00755CB1" w:rsidRPr="00C224A0">
        <w:rPr>
          <w:iCs/>
          <w:sz w:val="22"/>
          <w:lang w:val="de-DE"/>
        </w:rPr>
        <w:t>– Das Salzburg Card Package</w:t>
      </w:r>
      <w:r w:rsidR="0082766B" w:rsidRPr="00C224A0">
        <w:rPr>
          <w:iCs/>
          <w:sz w:val="22"/>
          <w:lang w:val="de-DE"/>
        </w:rPr>
        <w:br/>
      </w:r>
      <w:r w:rsidR="0082766B" w:rsidRPr="00C224A0">
        <w:rPr>
          <w:b w:val="0"/>
          <w:bCs w:val="0"/>
          <w:iCs/>
          <w:sz w:val="22"/>
        </w:rPr>
        <w:t>Um die vielen Vorteile der Salzburg Card ideal nutzen zu können, empfiehlt sich das Salzburg Card Package für eine, zwei oder drei Nächte</w:t>
      </w:r>
      <w:r w:rsidR="003D584B" w:rsidRPr="00C224A0">
        <w:rPr>
          <w:b w:val="0"/>
          <w:bCs w:val="0"/>
          <w:iCs/>
          <w:sz w:val="22"/>
        </w:rPr>
        <w:t xml:space="preserve"> – und das für Alleinreisende wie Familien. </w:t>
      </w:r>
      <w:r w:rsidR="0082766B" w:rsidRPr="00C224A0">
        <w:rPr>
          <w:b w:val="0"/>
          <w:bCs w:val="0"/>
          <w:iCs/>
          <w:sz w:val="22"/>
        </w:rPr>
        <w:t xml:space="preserve">Damit lassen sich die weltberühmten Sehenswürdigkeiten entspannter und wetterunabhängiger genießen. Die </w:t>
      </w:r>
      <w:r w:rsidR="001F0722" w:rsidRPr="00C224A0">
        <w:rPr>
          <w:b w:val="0"/>
          <w:bCs w:val="0"/>
          <w:iCs/>
          <w:sz w:val="22"/>
        </w:rPr>
        <w:t xml:space="preserve">Gäste buchen das Package direkt </w:t>
      </w:r>
      <w:r w:rsidR="003D584B" w:rsidRPr="00C224A0">
        <w:rPr>
          <w:b w:val="0"/>
          <w:bCs w:val="0"/>
          <w:iCs/>
          <w:sz w:val="22"/>
        </w:rPr>
        <w:t xml:space="preserve">auf der Webseite des </w:t>
      </w:r>
      <w:r w:rsidR="001F0722" w:rsidRPr="00C224A0">
        <w:rPr>
          <w:b w:val="0"/>
          <w:bCs w:val="0"/>
          <w:iCs/>
          <w:sz w:val="22"/>
        </w:rPr>
        <w:t>Tourismusverband</w:t>
      </w:r>
      <w:r w:rsidR="003D584B" w:rsidRPr="00C224A0">
        <w:rPr>
          <w:b w:val="0"/>
          <w:bCs w:val="0"/>
          <w:iCs/>
          <w:sz w:val="22"/>
        </w:rPr>
        <w:t>s und profitieren von den eigens verhandelten Fixpreisen</w:t>
      </w:r>
      <w:r w:rsidR="001F0722" w:rsidRPr="00C224A0">
        <w:rPr>
          <w:b w:val="0"/>
          <w:bCs w:val="0"/>
          <w:iCs/>
          <w:sz w:val="22"/>
        </w:rPr>
        <w:t xml:space="preserve">. Das Package ist damit nicht nur kostengünstig und transparent kalkulierbar, es eröffnet unzählige Möglichkeiten, die Mozartstadt auf eigene Faust zu erkunden. </w:t>
      </w:r>
    </w:p>
    <w:p w14:paraId="7333B0FB" w14:textId="77777777" w:rsidR="00DF10CA" w:rsidRPr="00C224A0" w:rsidRDefault="00DF10CA" w:rsidP="00DF10CA">
      <w:pPr>
        <w:pStyle w:val="StandardWeb"/>
      </w:pPr>
      <w:hyperlink r:id="rId12" w:history="1">
        <w:r w:rsidRPr="00C224A0">
          <w:rPr>
            <w:rStyle w:val="Hyperlink"/>
            <w:rFonts w:cs="Arial"/>
          </w:rPr>
          <w:t>www.salzburg.info/salzburgcard</w:t>
        </w:r>
      </w:hyperlink>
    </w:p>
    <w:p w14:paraId="211988AB" w14:textId="77777777" w:rsidR="006802EC" w:rsidRPr="00C224A0" w:rsidRDefault="006802EC" w:rsidP="005A338D">
      <w:pPr>
        <w:rPr>
          <w:lang w:val="de-DE"/>
        </w:rPr>
      </w:pPr>
    </w:p>
    <w:p w14:paraId="4A145797" w14:textId="77777777" w:rsidR="0097052B" w:rsidRPr="00611945" w:rsidRDefault="0097052B" w:rsidP="0097052B">
      <w:pPr>
        <w:jc w:val="both"/>
        <w:rPr>
          <w:b/>
          <w:bCs/>
          <w:sz w:val="18"/>
          <w:lang w:val="de-DE"/>
        </w:rPr>
      </w:pPr>
      <w:r w:rsidRPr="00611945">
        <w:rPr>
          <w:b/>
          <w:bCs/>
          <w:sz w:val="18"/>
          <w:lang w:val="de-DE"/>
        </w:rPr>
        <w:t xml:space="preserve">Weitere Informationen: </w:t>
      </w:r>
    </w:p>
    <w:p w14:paraId="09712309" w14:textId="77777777" w:rsidR="0097052B" w:rsidRPr="00611945" w:rsidRDefault="0097052B" w:rsidP="0097052B">
      <w:pPr>
        <w:pStyle w:val="Textkrper3"/>
        <w:tabs>
          <w:tab w:val="left" w:pos="8100"/>
          <w:tab w:val="left" w:pos="8460"/>
        </w:tabs>
        <w:spacing w:after="0"/>
        <w:ind w:right="792"/>
        <w:jc w:val="both"/>
        <w:rPr>
          <w:sz w:val="18"/>
          <w:szCs w:val="22"/>
          <w:lang w:val="de-DE"/>
        </w:rPr>
      </w:pPr>
      <w:r w:rsidRPr="00611945">
        <w:rPr>
          <w:sz w:val="18"/>
          <w:szCs w:val="22"/>
          <w:lang w:val="de-DE"/>
        </w:rPr>
        <w:t xml:space="preserve">Tourismus Salzburg, </w:t>
      </w:r>
      <w:proofErr w:type="spellStart"/>
      <w:r w:rsidRPr="00611945">
        <w:rPr>
          <w:sz w:val="18"/>
          <w:szCs w:val="22"/>
          <w:lang w:val="de-DE"/>
        </w:rPr>
        <w:t>Auerspergstraße</w:t>
      </w:r>
      <w:proofErr w:type="spellEnd"/>
      <w:r w:rsidRPr="00611945">
        <w:rPr>
          <w:sz w:val="18"/>
          <w:szCs w:val="22"/>
          <w:lang w:val="de-DE"/>
        </w:rPr>
        <w:t xml:space="preserve"> 6, 5020 Salzburg, Austria</w:t>
      </w:r>
    </w:p>
    <w:p w14:paraId="5459C851" w14:textId="77777777" w:rsidR="0097052B" w:rsidRPr="00611945" w:rsidRDefault="0097052B" w:rsidP="0097052B">
      <w:pPr>
        <w:pStyle w:val="Textkrper3"/>
        <w:tabs>
          <w:tab w:val="left" w:pos="8100"/>
          <w:tab w:val="left" w:pos="8460"/>
        </w:tabs>
        <w:spacing w:after="0"/>
        <w:ind w:right="792"/>
        <w:jc w:val="both"/>
        <w:rPr>
          <w:sz w:val="18"/>
          <w:szCs w:val="22"/>
          <w:lang w:val="fr-FR"/>
        </w:rPr>
      </w:pPr>
      <w:r w:rsidRPr="00611945">
        <w:rPr>
          <w:sz w:val="18"/>
          <w:szCs w:val="22"/>
          <w:lang w:val="de-DE"/>
        </w:rPr>
        <w:t xml:space="preserve">Tel.: +43/662/889 87 - 0, </w:t>
      </w:r>
      <w:r w:rsidRPr="00611945">
        <w:rPr>
          <w:sz w:val="18"/>
          <w:szCs w:val="22"/>
          <w:lang w:val="fr-FR"/>
        </w:rPr>
        <w:t xml:space="preserve">Fax: +43/662/889 87 - 32, </w:t>
      </w:r>
      <w:hyperlink r:id="rId13" w:history="1">
        <w:r w:rsidRPr="00611945">
          <w:rPr>
            <w:rStyle w:val="Hyperlink"/>
            <w:color w:val="auto"/>
            <w:sz w:val="18"/>
            <w:szCs w:val="22"/>
            <w:lang w:val="fr-FR"/>
          </w:rPr>
          <w:t>www.salzburg.info</w:t>
        </w:r>
      </w:hyperlink>
      <w:r w:rsidRPr="00611945">
        <w:rPr>
          <w:rStyle w:val="Hyperlink"/>
          <w:color w:val="auto"/>
          <w:sz w:val="18"/>
          <w:szCs w:val="22"/>
          <w:u w:val="none"/>
          <w:lang w:val="fr-FR"/>
        </w:rPr>
        <w:t>, #visitsalzburg</w:t>
      </w:r>
    </w:p>
    <w:p w14:paraId="1366A02C" w14:textId="77777777" w:rsidR="0097052B" w:rsidRPr="00611945" w:rsidRDefault="0097052B" w:rsidP="0097052B">
      <w:pPr>
        <w:jc w:val="both"/>
        <w:rPr>
          <w:sz w:val="4"/>
          <w:szCs w:val="6"/>
          <w:lang w:val="fr-FR"/>
        </w:rPr>
      </w:pPr>
    </w:p>
    <w:p w14:paraId="631B7C2B" w14:textId="77777777" w:rsidR="0097052B" w:rsidRPr="00611945" w:rsidRDefault="0097052B" w:rsidP="0097052B">
      <w:pPr>
        <w:jc w:val="both"/>
        <w:rPr>
          <w:sz w:val="4"/>
          <w:szCs w:val="6"/>
          <w:lang w:val="fr-FR"/>
        </w:rPr>
      </w:pPr>
    </w:p>
    <w:p w14:paraId="307762B3" w14:textId="77777777" w:rsidR="0097052B" w:rsidRPr="00611945" w:rsidRDefault="0097052B" w:rsidP="0097052B">
      <w:pPr>
        <w:jc w:val="both"/>
        <w:rPr>
          <w:b/>
          <w:bCs/>
          <w:sz w:val="18"/>
          <w:szCs w:val="18"/>
          <w:lang w:val="de-DE"/>
        </w:rPr>
      </w:pPr>
      <w:r w:rsidRPr="00611945">
        <w:rPr>
          <w:b/>
          <w:bCs/>
          <w:sz w:val="18"/>
          <w:szCs w:val="18"/>
        </w:rPr>
        <w:t xml:space="preserve">Pressekontakt: </w:t>
      </w:r>
    </w:p>
    <w:p w14:paraId="6F124823" w14:textId="77777777" w:rsidR="0097052B" w:rsidRPr="00611945" w:rsidRDefault="0097052B" w:rsidP="0097052B">
      <w:pPr>
        <w:jc w:val="both"/>
        <w:rPr>
          <w:sz w:val="18"/>
          <w:szCs w:val="18"/>
        </w:rPr>
      </w:pPr>
      <w:r w:rsidRPr="00611945">
        <w:rPr>
          <w:sz w:val="18"/>
          <w:szCs w:val="18"/>
        </w:rPr>
        <w:t xml:space="preserve">Susanne Zauner, Tel.: +43/662/889 87 – 305, </w:t>
      </w:r>
      <w:hyperlink r:id="rId14" w:history="1">
        <w:r w:rsidRPr="00611945">
          <w:rPr>
            <w:rStyle w:val="Hyperlink"/>
            <w:sz w:val="18"/>
            <w:szCs w:val="18"/>
          </w:rPr>
          <w:t>presse@salzburg.info</w:t>
        </w:r>
      </w:hyperlink>
      <w:r w:rsidRPr="00611945">
        <w:rPr>
          <w:sz w:val="18"/>
          <w:szCs w:val="18"/>
        </w:rPr>
        <w:t xml:space="preserve">  </w:t>
      </w:r>
    </w:p>
    <w:p w14:paraId="72645117" w14:textId="57FE3157" w:rsidR="00F2288F" w:rsidRPr="00F2288F" w:rsidRDefault="00F2288F" w:rsidP="00F2288F">
      <w:pPr>
        <w:pStyle w:val="Textkrper2"/>
        <w:tabs>
          <w:tab w:val="left" w:pos="9000"/>
        </w:tabs>
        <w:ind w:right="-2"/>
        <w:jc w:val="right"/>
        <w:rPr>
          <w:b w:val="0"/>
          <w:bCs w:val="0"/>
          <w:iCs/>
          <w:sz w:val="20"/>
        </w:rPr>
      </w:pPr>
      <w:r w:rsidRPr="00F2288F">
        <w:rPr>
          <w:b w:val="0"/>
          <w:bCs w:val="0"/>
          <w:iCs/>
          <w:sz w:val="20"/>
        </w:rPr>
        <w:t xml:space="preserve">(Stand: </w:t>
      </w:r>
      <w:r w:rsidR="003A45C3">
        <w:rPr>
          <w:b w:val="0"/>
          <w:bCs w:val="0"/>
          <w:iCs/>
          <w:sz w:val="20"/>
        </w:rPr>
        <w:t>Ju</w:t>
      </w:r>
      <w:r w:rsidR="00D241BD">
        <w:rPr>
          <w:b w:val="0"/>
          <w:bCs w:val="0"/>
          <w:iCs/>
          <w:sz w:val="20"/>
        </w:rPr>
        <w:t>ni</w:t>
      </w:r>
      <w:r w:rsidRPr="00F2288F">
        <w:rPr>
          <w:b w:val="0"/>
          <w:bCs w:val="0"/>
          <w:iCs/>
          <w:sz w:val="20"/>
        </w:rPr>
        <w:t xml:space="preserve"> 202</w:t>
      </w:r>
      <w:r w:rsidR="00D241BD">
        <w:rPr>
          <w:b w:val="0"/>
          <w:bCs w:val="0"/>
          <w:iCs/>
          <w:sz w:val="20"/>
        </w:rPr>
        <w:t>5</w:t>
      </w:r>
      <w:r w:rsidRPr="00F2288F">
        <w:rPr>
          <w:b w:val="0"/>
          <w:bCs w:val="0"/>
          <w:iCs/>
          <w:sz w:val="20"/>
        </w:rPr>
        <w:t>)</w:t>
      </w:r>
    </w:p>
    <w:sectPr w:rsidR="00F2288F" w:rsidRPr="00F2288F" w:rsidSect="00CE1CD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2268" w:right="1418" w:bottom="215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D37B0" w14:textId="77777777" w:rsidR="001B06E2" w:rsidRDefault="001B06E2" w:rsidP="00790AA5">
      <w:r>
        <w:separator/>
      </w:r>
    </w:p>
  </w:endnote>
  <w:endnote w:type="continuationSeparator" w:id="0">
    <w:p w14:paraId="07B9A702" w14:textId="77777777" w:rsidR="001B06E2" w:rsidRDefault="001B06E2" w:rsidP="00790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C4DF9" w14:textId="77777777" w:rsidR="00D631E2" w:rsidRDefault="00D631E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0B42F" w14:textId="77777777" w:rsidR="001E6B05" w:rsidRDefault="001E6B05" w:rsidP="006B2844">
    <w:pPr>
      <w:pStyle w:val="Kopfzeile"/>
    </w:pPr>
  </w:p>
  <w:p w14:paraId="64CD6456" w14:textId="77777777" w:rsidR="001E6B05" w:rsidRDefault="00AC7C85" w:rsidP="006B2844">
    <w:pPr>
      <w:pStyle w:val="Fuzeile"/>
    </w:pPr>
    <w:r>
      <w:rPr>
        <w:noProof/>
      </w:rPr>
      <w:drawing>
        <wp:anchor distT="0" distB="0" distL="114300" distR="114300" simplePos="0" relativeHeight="251657216" behindDoc="1" locked="0" layoutInCell="1" allowOverlap="1" wp14:anchorId="11CF1ABC" wp14:editId="51415D89">
          <wp:simplePos x="0" y="0"/>
          <wp:positionH relativeFrom="column">
            <wp:posOffset>-224790</wp:posOffset>
          </wp:positionH>
          <wp:positionV relativeFrom="paragraph">
            <wp:posOffset>-593725</wp:posOffset>
          </wp:positionV>
          <wp:extent cx="6353175" cy="828675"/>
          <wp:effectExtent l="0" t="0" r="0" b="0"/>
          <wp:wrapTight wrapText="bothSides">
            <wp:wrapPolygon edited="0">
              <wp:start x="0" y="0"/>
              <wp:lineTo x="0" y="21352"/>
              <wp:lineTo x="21568" y="21352"/>
              <wp:lineTo x="21568" y="0"/>
              <wp:lineTo x="0" y="0"/>
            </wp:wrapPolygon>
          </wp:wrapTight>
          <wp:docPr id="1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3175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334FF" w14:textId="77777777" w:rsidR="00D631E2" w:rsidRDefault="00D631E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7CA35" w14:textId="77777777" w:rsidR="001B06E2" w:rsidRDefault="001B06E2" w:rsidP="00790AA5">
      <w:r>
        <w:separator/>
      </w:r>
    </w:p>
  </w:footnote>
  <w:footnote w:type="continuationSeparator" w:id="0">
    <w:p w14:paraId="17E2840E" w14:textId="77777777" w:rsidR="001B06E2" w:rsidRDefault="001B06E2" w:rsidP="00790A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98AD3" w14:textId="77777777" w:rsidR="00D631E2" w:rsidRDefault="00D631E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83BB0" w14:textId="77777777" w:rsidR="001E6B05" w:rsidRDefault="00AC7C85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2C5589D" wp14:editId="57E54684">
          <wp:simplePos x="0" y="0"/>
          <wp:positionH relativeFrom="column">
            <wp:posOffset>4824095</wp:posOffset>
          </wp:positionH>
          <wp:positionV relativeFrom="paragraph">
            <wp:posOffset>24130</wp:posOffset>
          </wp:positionV>
          <wp:extent cx="1390015" cy="671830"/>
          <wp:effectExtent l="0" t="0" r="0" b="0"/>
          <wp:wrapTight wrapText="bothSides">
            <wp:wrapPolygon edited="0">
              <wp:start x="0" y="0"/>
              <wp:lineTo x="0" y="20824"/>
              <wp:lineTo x="21314" y="20824"/>
              <wp:lineTo x="21314" y="0"/>
              <wp:lineTo x="0" y="0"/>
            </wp:wrapPolygon>
          </wp:wrapTight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015" cy="671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E6BA9C" w14:textId="77777777" w:rsidR="001E6B05" w:rsidRDefault="001E6B0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BD275" w14:textId="77777777" w:rsidR="00D631E2" w:rsidRDefault="00D631E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E4E7C"/>
    <w:multiLevelType w:val="hybridMultilevel"/>
    <w:tmpl w:val="F73AF3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66B2B"/>
    <w:multiLevelType w:val="multilevel"/>
    <w:tmpl w:val="5A281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A45FE3"/>
    <w:multiLevelType w:val="hybridMultilevel"/>
    <w:tmpl w:val="715C3A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D56A1A"/>
    <w:multiLevelType w:val="hybridMultilevel"/>
    <w:tmpl w:val="3C4CB29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2914EF"/>
    <w:multiLevelType w:val="hybridMultilevel"/>
    <w:tmpl w:val="9A5085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F622D1F"/>
    <w:multiLevelType w:val="hybridMultilevel"/>
    <w:tmpl w:val="56A671B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B67351"/>
    <w:multiLevelType w:val="hybridMultilevel"/>
    <w:tmpl w:val="297E3C14"/>
    <w:lvl w:ilvl="0" w:tplc="B7E8EEF8">
      <w:start w:val="3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7E22C1"/>
    <w:multiLevelType w:val="hybridMultilevel"/>
    <w:tmpl w:val="8E083EF6"/>
    <w:lvl w:ilvl="0" w:tplc="0407000F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1F557D"/>
    <w:multiLevelType w:val="hybridMultilevel"/>
    <w:tmpl w:val="EA846258"/>
    <w:lvl w:ilvl="0" w:tplc="5B46F8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ill Sans MT" w:eastAsia="Times New Roman" w:hAnsi="Gill Sans MT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BF3EF3"/>
    <w:multiLevelType w:val="hybridMultilevel"/>
    <w:tmpl w:val="D5E0A320"/>
    <w:lvl w:ilvl="0" w:tplc="FF702A8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86076E"/>
    <w:multiLevelType w:val="hybridMultilevel"/>
    <w:tmpl w:val="F4982774"/>
    <w:lvl w:ilvl="0" w:tplc="D0C81FE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CF1170"/>
    <w:multiLevelType w:val="hybridMultilevel"/>
    <w:tmpl w:val="666CCBAC"/>
    <w:lvl w:ilvl="0" w:tplc="926E277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010758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4001112">
    <w:abstractNumId w:val="4"/>
  </w:num>
  <w:num w:numId="3" w16cid:durableId="2073500484">
    <w:abstractNumId w:val="8"/>
  </w:num>
  <w:num w:numId="4" w16cid:durableId="436100884">
    <w:abstractNumId w:val="5"/>
  </w:num>
  <w:num w:numId="5" w16cid:durableId="1860436671">
    <w:abstractNumId w:val="3"/>
  </w:num>
  <w:num w:numId="6" w16cid:durableId="214895825">
    <w:abstractNumId w:val="0"/>
  </w:num>
  <w:num w:numId="7" w16cid:durableId="1168250984">
    <w:abstractNumId w:val="9"/>
  </w:num>
  <w:num w:numId="8" w16cid:durableId="1981230095">
    <w:abstractNumId w:val="11"/>
  </w:num>
  <w:num w:numId="9" w16cid:durableId="228466309">
    <w:abstractNumId w:val="2"/>
  </w:num>
  <w:num w:numId="10" w16cid:durableId="245921262">
    <w:abstractNumId w:val="10"/>
  </w:num>
  <w:num w:numId="11" w16cid:durableId="13869470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83456362">
    <w:abstractNumId w:val="1"/>
  </w:num>
  <w:num w:numId="13" w16cid:durableId="19171258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844"/>
    <w:rsid w:val="00001868"/>
    <w:rsid w:val="00003000"/>
    <w:rsid w:val="0000340A"/>
    <w:rsid w:val="0000560E"/>
    <w:rsid w:val="00006A6A"/>
    <w:rsid w:val="00014A5E"/>
    <w:rsid w:val="000225AF"/>
    <w:rsid w:val="0003340B"/>
    <w:rsid w:val="00033EB6"/>
    <w:rsid w:val="00036C81"/>
    <w:rsid w:val="00037916"/>
    <w:rsid w:val="0004106D"/>
    <w:rsid w:val="00044317"/>
    <w:rsid w:val="00046D0C"/>
    <w:rsid w:val="00047FC7"/>
    <w:rsid w:val="000504A0"/>
    <w:rsid w:val="0006136A"/>
    <w:rsid w:val="0006625D"/>
    <w:rsid w:val="00072877"/>
    <w:rsid w:val="000734EE"/>
    <w:rsid w:val="00080ED9"/>
    <w:rsid w:val="00095955"/>
    <w:rsid w:val="000A1430"/>
    <w:rsid w:val="000A3B35"/>
    <w:rsid w:val="000A47F0"/>
    <w:rsid w:val="000A6AEE"/>
    <w:rsid w:val="000B32B0"/>
    <w:rsid w:val="000B382F"/>
    <w:rsid w:val="000B74C8"/>
    <w:rsid w:val="000C171D"/>
    <w:rsid w:val="000C53B0"/>
    <w:rsid w:val="000C67FB"/>
    <w:rsid w:val="000C760C"/>
    <w:rsid w:val="000E2F83"/>
    <w:rsid w:val="000E38E0"/>
    <w:rsid w:val="000F17FD"/>
    <w:rsid w:val="000F3B24"/>
    <w:rsid w:val="000F5C5A"/>
    <w:rsid w:val="000F6B78"/>
    <w:rsid w:val="00103C2B"/>
    <w:rsid w:val="001141DA"/>
    <w:rsid w:val="0011446D"/>
    <w:rsid w:val="0011699B"/>
    <w:rsid w:val="0012535A"/>
    <w:rsid w:val="00126835"/>
    <w:rsid w:val="00127BB0"/>
    <w:rsid w:val="001318DD"/>
    <w:rsid w:val="00140059"/>
    <w:rsid w:val="0014458E"/>
    <w:rsid w:val="0015046E"/>
    <w:rsid w:val="00152585"/>
    <w:rsid w:val="001527D7"/>
    <w:rsid w:val="00153384"/>
    <w:rsid w:val="001535A2"/>
    <w:rsid w:val="00161EBB"/>
    <w:rsid w:val="00164B96"/>
    <w:rsid w:val="001676FE"/>
    <w:rsid w:val="00182913"/>
    <w:rsid w:val="00187156"/>
    <w:rsid w:val="00192130"/>
    <w:rsid w:val="0019264A"/>
    <w:rsid w:val="001950EB"/>
    <w:rsid w:val="00197D63"/>
    <w:rsid w:val="001A159E"/>
    <w:rsid w:val="001A2EB8"/>
    <w:rsid w:val="001A4B67"/>
    <w:rsid w:val="001B06E2"/>
    <w:rsid w:val="001B76E3"/>
    <w:rsid w:val="001C03EE"/>
    <w:rsid w:val="001C49B9"/>
    <w:rsid w:val="001C51D3"/>
    <w:rsid w:val="001D0DAF"/>
    <w:rsid w:val="001D4D3C"/>
    <w:rsid w:val="001E2909"/>
    <w:rsid w:val="001E6B05"/>
    <w:rsid w:val="001F0722"/>
    <w:rsid w:val="00202F72"/>
    <w:rsid w:val="00202FE7"/>
    <w:rsid w:val="002064C9"/>
    <w:rsid w:val="002115A4"/>
    <w:rsid w:val="0021169B"/>
    <w:rsid w:val="002155BC"/>
    <w:rsid w:val="00216581"/>
    <w:rsid w:val="00217330"/>
    <w:rsid w:val="00220695"/>
    <w:rsid w:val="00222995"/>
    <w:rsid w:val="00225E43"/>
    <w:rsid w:val="00236E0E"/>
    <w:rsid w:val="00236F66"/>
    <w:rsid w:val="00237508"/>
    <w:rsid w:val="00242487"/>
    <w:rsid w:val="00242E6A"/>
    <w:rsid w:val="00243C55"/>
    <w:rsid w:val="002442AC"/>
    <w:rsid w:val="00252D0D"/>
    <w:rsid w:val="002560FB"/>
    <w:rsid w:val="00256777"/>
    <w:rsid w:val="00265B54"/>
    <w:rsid w:val="00266E46"/>
    <w:rsid w:val="00271CD0"/>
    <w:rsid w:val="00271E03"/>
    <w:rsid w:val="0027491B"/>
    <w:rsid w:val="00277081"/>
    <w:rsid w:val="00277F3B"/>
    <w:rsid w:val="00282097"/>
    <w:rsid w:val="00285227"/>
    <w:rsid w:val="00285FC1"/>
    <w:rsid w:val="002909C8"/>
    <w:rsid w:val="0029156D"/>
    <w:rsid w:val="00293C0B"/>
    <w:rsid w:val="002963C4"/>
    <w:rsid w:val="002A684C"/>
    <w:rsid w:val="002A709B"/>
    <w:rsid w:val="002A7D2B"/>
    <w:rsid w:val="002B1D16"/>
    <w:rsid w:val="002B30CE"/>
    <w:rsid w:val="002B6FB7"/>
    <w:rsid w:val="002C55FD"/>
    <w:rsid w:val="002C7B41"/>
    <w:rsid w:val="002D37BF"/>
    <w:rsid w:val="002D3C89"/>
    <w:rsid w:val="002E0FB6"/>
    <w:rsid w:val="002E1600"/>
    <w:rsid w:val="002E6A12"/>
    <w:rsid w:val="00301621"/>
    <w:rsid w:val="003061ED"/>
    <w:rsid w:val="00306398"/>
    <w:rsid w:val="00306E06"/>
    <w:rsid w:val="00313807"/>
    <w:rsid w:val="00317DA3"/>
    <w:rsid w:val="00325B8C"/>
    <w:rsid w:val="003306DE"/>
    <w:rsid w:val="00333039"/>
    <w:rsid w:val="00333611"/>
    <w:rsid w:val="00345A96"/>
    <w:rsid w:val="00354CDA"/>
    <w:rsid w:val="00356F08"/>
    <w:rsid w:val="00357D27"/>
    <w:rsid w:val="00365EF1"/>
    <w:rsid w:val="003731EE"/>
    <w:rsid w:val="0037393C"/>
    <w:rsid w:val="00374B5E"/>
    <w:rsid w:val="00375A58"/>
    <w:rsid w:val="0038041B"/>
    <w:rsid w:val="00382323"/>
    <w:rsid w:val="0038606E"/>
    <w:rsid w:val="003A28D0"/>
    <w:rsid w:val="003A45C3"/>
    <w:rsid w:val="003B1494"/>
    <w:rsid w:val="003B4CF9"/>
    <w:rsid w:val="003B62EB"/>
    <w:rsid w:val="003B74D8"/>
    <w:rsid w:val="003C287E"/>
    <w:rsid w:val="003C47A5"/>
    <w:rsid w:val="003C59D3"/>
    <w:rsid w:val="003C7048"/>
    <w:rsid w:val="003D584B"/>
    <w:rsid w:val="003D5D9D"/>
    <w:rsid w:val="003D6216"/>
    <w:rsid w:val="003D7701"/>
    <w:rsid w:val="003E1A73"/>
    <w:rsid w:val="003E4FA9"/>
    <w:rsid w:val="003F0189"/>
    <w:rsid w:val="003F4D5E"/>
    <w:rsid w:val="003F5071"/>
    <w:rsid w:val="00401E97"/>
    <w:rsid w:val="00402797"/>
    <w:rsid w:val="00403644"/>
    <w:rsid w:val="00406D96"/>
    <w:rsid w:val="004108B5"/>
    <w:rsid w:val="00416942"/>
    <w:rsid w:val="00416DEF"/>
    <w:rsid w:val="00424006"/>
    <w:rsid w:val="00425B23"/>
    <w:rsid w:val="004433B5"/>
    <w:rsid w:val="0044617D"/>
    <w:rsid w:val="00446572"/>
    <w:rsid w:val="00447A93"/>
    <w:rsid w:val="004504D6"/>
    <w:rsid w:val="00455934"/>
    <w:rsid w:val="00456CE2"/>
    <w:rsid w:val="004602A3"/>
    <w:rsid w:val="00464972"/>
    <w:rsid w:val="00465658"/>
    <w:rsid w:val="004658CA"/>
    <w:rsid w:val="004658E1"/>
    <w:rsid w:val="0046606B"/>
    <w:rsid w:val="004668E2"/>
    <w:rsid w:val="00470429"/>
    <w:rsid w:val="00470EE4"/>
    <w:rsid w:val="004751D9"/>
    <w:rsid w:val="00476293"/>
    <w:rsid w:val="00476685"/>
    <w:rsid w:val="00477307"/>
    <w:rsid w:val="00481214"/>
    <w:rsid w:val="00481C8E"/>
    <w:rsid w:val="00482AF7"/>
    <w:rsid w:val="00484066"/>
    <w:rsid w:val="00485679"/>
    <w:rsid w:val="00486CE8"/>
    <w:rsid w:val="0049489F"/>
    <w:rsid w:val="004A696A"/>
    <w:rsid w:val="004A7312"/>
    <w:rsid w:val="004B1ECB"/>
    <w:rsid w:val="004B3006"/>
    <w:rsid w:val="004B6BDF"/>
    <w:rsid w:val="004C28FA"/>
    <w:rsid w:val="004C50C4"/>
    <w:rsid w:val="004C5601"/>
    <w:rsid w:val="004E5134"/>
    <w:rsid w:val="004E683B"/>
    <w:rsid w:val="004E7F96"/>
    <w:rsid w:val="004F6723"/>
    <w:rsid w:val="004F7EA9"/>
    <w:rsid w:val="00510ECE"/>
    <w:rsid w:val="00522641"/>
    <w:rsid w:val="00523199"/>
    <w:rsid w:val="00526266"/>
    <w:rsid w:val="00526DCD"/>
    <w:rsid w:val="00527A37"/>
    <w:rsid w:val="00531689"/>
    <w:rsid w:val="0053285B"/>
    <w:rsid w:val="00533CFB"/>
    <w:rsid w:val="0053732B"/>
    <w:rsid w:val="0054065E"/>
    <w:rsid w:val="005466C3"/>
    <w:rsid w:val="00554125"/>
    <w:rsid w:val="00556B51"/>
    <w:rsid w:val="00560B36"/>
    <w:rsid w:val="0056273D"/>
    <w:rsid w:val="00562ED1"/>
    <w:rsid w:val="00564035"/>
    <w:rsid w:val="00566396"/>
    <w:rsid w:val="00572EA7"/>
    <w:rsid w:val="00581D4F"/>
    <w:rsid w:val="00582B35"/>
    <w:rsid w:val="00583854"/>
    <w:rsid w:val="00593BD9"/>
    <w:rsid w:val="005947B2"/>
    <w:rsid w:val="00595616"/>
    <w:rsid w:val="00596946"/>
    <w:rsid w:val="00596C19"/>
    <w:rsid w:val="005A338D"/>
    <w:rsid w:val="005A33BB"/>
    <w:rsid w:val="005A5903"/>
    <w:rsid w:val="005A5EC7"/>
    <w:rsid w:val="005A6EA4"/>
    <w:rsid w:val="005B0A3A"/>
    <w:rsid w:val="005B1B74"/>
    <w:rsid w:val="005B4643"/>
    <w:rsid w:val="005B4E91"/>
    <w:rsid w:val="005B5FD6"/>
    <w:rsid w:val="005B70BE"/>
    <w:rsid w:val="005C49FB"/>
    <w:rsid w:val="005C4F78"/>
    <w:rsid w:val="005E228F"/>
    <w:rsid w:val="005E4868"/>
    <w:rsid w:val="005E67A5"/>
    <w:rsid w:val="005E6FEA"/>
    <w:rsid w:val="005F2D48"/>
    <w:rsid w:val="005F669C"/>
    <w:rsid w:val="005F745D"/>
    <w:rsid w:val="005F7BF7"/>
    <w:rsid w:val="00602184"/>
    <w:rsid w:val="0060266E"/>
    <w:rsid w:val="00603BCB"/>
    <w:rsid w:val="0060505E"/>
    <w:rsid w:val="006051E4"/>
    <w:rsid w:val="00613222"/>
    <w:rsid w:val="00614F09"/>
    <w:rsid w:val="00615213"/>
    <w:rsid w:val="00623F24"/>
    <w:rsid w:val="00626250"/>
    <w:rsid w:val="00626262"/>
    <w:rsid w:val="006308AA"/>
    <w:rsid w:val="006363B3"/>
    <w:rsid w:val="00636F4B"/>
    <w:rsid w:val="006502F5"/>
    <w:rsid w:val="00651767"/>
    <w:rsid w:val="00651BFC"/>
    <w:rsid w:val="00654D3A"/>
    <w:rsid w:val="00655735"/>
    <w:rsid w:val="0066677F"/>
    <w:rsid w:val="00666944"/>
    <w:rsid w:val="00671CF3"/>
    <w:rsid w:val="006778FD"/>
    <w:rsid w:val="006802EC"/>
    <w:rsid w:val="00680A17"/>
    <w:rsid w:val="00681AE1"/>
    <w:rsid w:val="00681F66"/>
    <w:rsid w:val="00683917"/>
    <w:rsid w:val="006845BC"/>
    <w:rsid w:val="00684DA0"/>
    <w:rsid w:val="00685875"/>
    <w:rsid w:val="00687156"/>
    <w:rsid w:val="00691227"/>
    <w:rsid w:val="00692E2C"/>
    <w:rsid w:val="006966D4"/>
    <w:rsid w:val="006979F9"/>
    <w:rsid w:val="006A2502"/>
    <w:rsid w:val="006A504C"/>
    <w:rsid w:val="006B2844"/>
    <w:rsid w:val="006B2E0D"/>
    <w:rsid w:val="006B7991"/>
    <w:rsid w:val="006C563A"/>
    <w:rsid w:val="006C7684"/>
    <w:rsid w:val="006D3772"/>
    <w:rsid w:val="006D40A4"/>
    <w:rsid w:val="006D457E"/>
    <w:rsid w:val="006D46B0"/>
    <w:rsid w:val="006D5693"/>
    <w:rsid w:val="006D56BC"/>
    <w:rsid w:val="006D62EC"/>
    <w:rsid w:val="006E0DC2"/>
    <w:rsid w:val="006E18C9"/>
    <w:rsid w:val="006E77BB"/>
    <w:rsid w:val="006E79FF"/>
    <w:rsid w:val="006E7D44"/>
    <w:rsid w:val="0070161E"/>
    <w:rsid w:val="00701C96"/>
    <w:rsid w:val="0070516C"/>
    <w:rsid w:val="00716A63"/>
    <w:rsid w:val="00717053"/>
    <w:rsid w:val="0072253B"/>
    <w:rsid w:val="00725275"/>
    <w:rsid w:val="007273AF"/>
    <w:rsid w:val="00730780"/>
    <w:rsid w:val="00730F86"/>
    <w:rsid w:val="0073516F"/>
    <w:rsid w:val="007371AA"/>
    <w:rsid w:val="007402DE"/>
    <w:rsid w:val="0074091B"/>
    <w:rsid w:val="0074305D"/>
    <w:rsid w:val="00744ADC"/>
    <w:rsid w:val="0075169C"/>
    <w:rsid w:val="007549DB"/>
    <w:rsid w:val="00755CB1"/>
    <w:rsid w:val="007671BB"/>
    <w:rsid w:val="007800C4"/>
    <w:rsid w:val="00783DC3"/>
    <w:rsid w:val="00786D8A"/>
    <w:rsid w:val="00790AA5"/>
    <w:rsid w:val="00791053"/>
    <w:rsid w:val="007939BB"/>
    <w:rsid w:val="0079710E"/>
    <w:rsid w:val="0079717A"/>
    <w:rsid w:val="00797E28"/>
    <w:rsid w:val="007A0976"/>
    <w:rsid w:val="007A21CB"/>
    <w:rsid w:val="007A295B"/>
    <w:rsid w:val="007B2E22"/>
    <w:rsid w:val="007B77E6"/>
    <w:rsid w:val="007C644A"/>
    <w:rsid w:val="007D0A15"/>
    <w:rsid w:val="007D2429"/>
    <w:rsid w:val="007D3E64"/>
    <w:rsid w:val="007D4464"/>
    <w:rsid w:val="007D569A"/>
    <w:rsid w:val="007D70F8"/>
    <w:rsid w:val="007D72D0"/>
    <w:rsid w:val="007E2C82"/>
    <w:rsid w:val="007F1F38"/>
    <w:rsid w:val="007F35B3"/>
    <w:rsid w:val="007F3637"/>
    <w:rsid w:val="00801E2C"/>
    <w:rsid w:val="008078DE"/>
    <w:rsid w:val="0081140F"/>
    <w:rsid w:val="00814EE6"/>
    <w:rsid w:val="008238EC"/>
    <w:rsid w:val="00826CDE"/>
    <w:rsid w:val="0082766B"/>
    <w:rsid w:val="00830260"/>
    <w:rsid w:val="00830CD3"/>
    <w:rsid w:val="00830E37"/>
    <w:rsid w:val="008314A6"/>
    <w:rsid w:val="00832070"/>
    <w:rsid w:val="0083515B"/>
    <w:rsid w:val="0083723D"/>
    <w:rsid w:val="008450FB"/>
    <w:rsid w:val="00847A77"/>
    <w:rsid w:val="00851400"/>
    <w:rsid w:val="00852F70"/>
    <w:rsid w:val="00854A3C"/>
    <w:rsid w:val="00865140"/>
    <w:rsid w:val="00872E30"/>
    <w:rsid w:val="00873F5A"/>
    <w:rsid w:val="008745C0"/>
    <w:rsid w:val="0087619F"/>
    <w:rsid w:val="00876876"/>
    <w:rsid w:val="00880AC4"/>
    <w:rsid w:val="00883933"/>
    <w:rsid w:val="00883F2E"/>
    <w:rsid w:val="0088710E"/>
    <w:rsid w:val="00891444"/>
    <w:rsid w:val="0089382B"/>
    <w:rsid w:val="00893D61"/>
    <w:rsid w:val="00896934"/>
    <w:rsid w:val="00897F4C"/>
    <w:rsid w:val="008A091F"/>
    <w:rsid w:val="008A3D89"/>
    <w:rsid w:val="008A5926"/>
    <w:rsid w:val="008B14CF"/>
    <w:rsid w:val="008B6568"/>
    <w:rsid w:val="008B6932"/>
    <w:rsid w:val="008C0E7D"/>
    <w:rsid w:val="008C3BF2"/>
    <w:rsid w:val="008C4D39"/>
    <w:rsid w:val="008D7CDD"/>
    <w:rsid w:val="008E059E"/>
    <w:rsid w:val="008E1B6E"/>
    <w:rsid w:val="008E424A"/>
    <w:rsid w:val="008E4597"/>
    <w:rsid w:val="008E5279"/>
    <w:rsid w:val="008F1035"/>
    <w:rsid w:val="008F18AB"/>
    <w:rsid w:val="008F7675"/>
    <w:rsid w:val="008F7871"/>
    <w:rsid w:val="008F7AC8"/>
    <w:rsid w:val="00900A4F"/>
    <w:rsid w:val="00903088"/>
    <w:rsid w:val="00910615"/>
    <w:rsid w:val="00912AE6"/>
    <w:rsid w:val="00926EA6"/>
    <w:rsid w:val="00933B35"/>
    <w:rsid w:val="00934A0F"/>
    <w:rsid w:val="0093594C"/>
    <w:rsid w:val="00936929"/>
    <w:rsid w:val="009407A6"/>
    <w:rsid w:val="009447E7"/>
    <w:rsid w:val="00946213"/>
    <w:rsid w:val="00946360"/>
    <w:rsid w:val="00947CFF"/>
    <w:rsid w:val="00952513"/>
    <w:rsid w:val="00955ADD"/>
    <w:rsid w:val="0097052B"/>
    <w:rsid w:val="0097271D"/>
    <w:rsid w:val="00974F99"/>
    <w:rsid w:val="00975442"/>
    <w:rsid w:val="009768E1"/>
    <w:rsid w:val="009850F7"/>
    <w:rsid w:val="009851A1"/>
    <w:rsid w:val="00986F76"/>
    <w:rsid w:val="00990350"/>
    <w:rsid w:val="00993FB2"/>
    <w:rsid w:val="009A0C97"/>
    <w:rsid w:val="009A2CFE"/>
    <w:rsid w:val="009A3A22"/>
    <w:rsid w:val="009B0B6B"/>
    <w:rsid w:val="009C0B53"/>
    <w:rsid w:val="009C1F97"/>
    <w:rsid w:val="009C4422"/>
    <w:rsid w:val="009C7973"/>
    <w:rsid w:val="009D2DD3"/>
    <w:rsid w:val="009D50E3"/>
    <w:rsid w:val="009D64B7"/>
    <w:rsid w:val="009D7B4C"/>
    <w:rsid w:val="009E2DE1"/>
    <w:rsid w:val="009E5309"/>
    <w:rsid w:val="00A00B4B"/>
    <w:rsid w:val="00A028B1"/>
    <w:rsid w:val="00A05B10"/>
    <w:rsid w:val="00A05FF1"/>
    <w:rsid w:val="00A11D50"/>
    <w:rsid w:val="00A12500"/>
    <w:rsid w:val="00A13760"/>
    <w:rsid w:val="00A20409"/>
    <w:rsid w:val="00A21627"/>
    <w:rsid w:val="00A23807"/>
    <w:rsid w:val="00A31528"/>
    <w:rsid w:val="00A41B62"/>
    <w:rsid w:val="00A45032"/>
    <w:rsid w:val="00A500C4"/>
    <w:rsid w:val="00A527F3"/>
    <w:rsid w:val="00A571FE"/>
    <w:rsid w:val="00A67412"/>
    <w:rsid w:val="00A74FB5"/>
    <w:rsid w:val="00A801D4"/>
    <w:rsid w:val="00A80301"/>
    <w:rsid w:val="00A80C4E"/>
    <w:rsid w:val="00A90581"/>
    <w:rsid w:val="00A934E1"/>
    <w:rsid w:val="00AA117A"/>
    <w:rsid w:val="00AC319A"/>
    <w:rsid w:val="00AC3DBF"/>
    <w:rsid w:val="00AC7C85"/>
    <w:rsid w:val="00AD1A32"/>
    <w:rsid w:val="00AE024B"/>
    <w:rsid w:val="00AE1C4E"/>
    <w:rsid w:val="00AE4963"/>
    <w:rsid w:val="00AE6314"/>
    <w:rsid w:val="00AF168B"/>
    <w:rsid w:val="00AF35BA"/>
    <w:rsid w:val="00AF5496"/>
    <w:rsid w:val="00B00761"/>
    <w:rsid w:val="00B03C05"/>
    <w:rsid w:val="00B11D08"/>
    <w:rsid w:val="00B14BF1"/>
    <w:rsid w:val="00B159DA"/>
    <w:rsid w:val="00B2153D"/>
    <w:rsid w:val="00B26717"/>
    <w:rsid w:val="00B26D8B"/>
    <w:rsid w:val="00B30E29"/>
    <w:rsid w:val="00B32C4C"/>
    <w:rsid w:val="00B41CE6"/>
    <w:rsid w:val="00B43833"/>
    <w:rsid w:val="00B44460"/>
    <w:rsid w:val="00B444D6"/>
    <w:rsid w:val="00B548C9"/>
    <w:rsid w:val="00B55F55"/>
    <w:rsid w:val="00B60937"/>
    <w:rsid w:val="00B60E2F"/>
    <w:rsid w:val="00B61181"/>
    <w:rsid w:val="00B6133C"/>
    <w:rsid w:val="00B6288D"/>
    <w:rsid w:val="00B65759"/>
    <w:rsid w:val="00B66556"/>
    <w:rsid w:val="00B67B67"/>
    <w:rsid w:val="00B71074"/>
    <w:rsid w:val="00B7764E"/>
    <w:rsid w:val="00B85B55"/>
    <w:rsid w:val="00B936EB"/>
    <w:rsid w:val="00B9670F"/>
    <w:rsid w:val="00B97AD7"/>
    <w:rsid w:val="00BB2BB8"/>
    <w:rsid w:val="00BB7005"/>
    <w:rsid w:val="00BC2995"/>
    <w:rsid w:val="00BC6500"/>
    <w:rsid w:val="00BC6AD0"/>
    <w:rsid w:val="00BD2523"/>
    <w:rsid w:val="00BD613A"/>
    <w:rsid w:val="00BE3A7B"/>
    <w:rsid w:val="00BE465A"/>
    <w:rsid w:val="00BF5578"/>
    <w:rsid w:val="00BF55E2"/>
    <w:rsid w:val="00BF56D4"/>
    <w:rsid w:val="00BF616D"/>
    <w:rsid w:val="00BF6910"/>
    <w:rsid w:val="00C00669"/>
    <w:rsid w:val="00C0203D"/>
    <w:rsid w:val="00C02588"/>
    <w:rsid w:val="00C0359B"/>
    <w:rsid w:val="00C0365E"/>
    <w:rsid w:val="00C03C68"/>
    <w:rsid w:val="00C0759E"/>
    <w:rsid w:val="00C111A4"/>
    <w:rsid w:val="00C13185"/>
    <w:rsid w:val="00C17364"/>
    <w:rsid w:val="00C1772E"/>
    <w:rsid w:val="00C17DDA"/>
    <w:rsid w:val="00C2036C"/>
    <w:rsid w:val="00C20686"/>
    <w:rsid w:val="00C224A0"/>
    <w:rsid w:val="00C24A6A"/>
    <w:rsid w:val="00C25B7B"/>
    <w:rsid w:val="00C27402"/>
    <w:rsid w:val="00C27BBE"/>
    <w:rsid w:val="00C31BB7"/>
    <w:rsid w:val="00C32B4F"/>
    <w:rsid w:val="00C343E0"/>
    <w:rsid w:val="00C36C39"/>
    <w:rsid w:val="00C43495"/>
    <w:rsid w:val="00C44781"/>
    <w:rsid w:val="00C506E7"/>
    <w:rsid w:val="00C52DA0"/>
    <w:rsid w:val="00C5504F"/>
    <w:rsid w:val="00C635EC"/>
    <w:rsid w:val="00C74028"/>
    <w:rsid w:val="00C75099"/>
    <w:rsid w:val="00C75238"/>
    <w:rsid w:val="00C773A9"/>
    <w:rsid w:val="00C77795"/>
    <w:rsid w:val="00C801EB"/>
    <w:rsid w:val="00C81779"/>
    <w:rsid w:val="00C84B57"/>
    <w:rsid w:val="00C9231A"/>
    <w:rsid w:val="00C92559"/>
    <w:rsid w:val="00C92EE8"/>
    <w:rsid w:val="00C95125"/>
    <w:rsid w:val="00C95FA1"/>
    <w:rsid w:val="00C96A30"/>
    <w:rsid w:val="00C97983"/>
    <w:rsid w:val="00CA005C"/>
    <w:rsid w:val="00CA0244"/>
    <w:rsid w:val="00CB2F87"/>
    <w:rsid w:val="00CB3504"/>
    <w:rsid w:val="00CB3911"/>
    <w:rsid w:val="00CC6DA8"/>
    <w:rsid w:val="00CC6DCF"/>
    <w:rsid w:val="00CD219B"/>
    <w:rsid w:val="00CD257D"/>
    <w:rsid w:val="00CE1CDF"/>
    <w:rsid w:val="00CE4FF3"/>
    <w:rsid w:val="00CF0779"/>
    <w:rsid w:val="00CF340D"/>
    <w:rsid w:val="00CF6193"/>
    <w:rsid w:val="00D06436"/>
    <w:rsid w:val="00D10AC5"/>
    <w:rsid w:val="00D11200"/>
    <w:rsid w:val="00D21C2A"/>
    <w:rsid w:val="00D241BD"/>
    <w:rsid w:val="00D315B8"/>
    <w:rsid w:val="00D400E4"/>
    <w:rsid w:val="00D500F4"/>
    <w:rsid w:val="00D60DF3"/>
    <w:rsid w:val="00D62E54"/>
    <w:rsid w:val="00D631E2"/>
    <w:rsid w:val="00D63ED1"/>
    <w:rsid w:val="00D65E56"/>
    <w:rsid w:val="00D71718"/>
    <w:rsid w:val="00D71944"/>
    <w:rsid w:val="00D71CE6"/>
    <w:rsid w:val="00D72AA9"/>
    <w:rsid w:val="00D73BC8"/>
    <w:rsid w:val="00D8389B"/>
    <w:rsid w:val="00D87838"/>
    <w:rsid w:val="00D90183"/>
    <w:rsid w:val="00D90360"/>
    <w:rsid w:val="00D96F16"/>
    <w:rsid w:val="00DA39A5"/>
    <w:rsid w:val="00DA7E65"/>
    <w:rsid w:val="00DB3503"/>
    <w:rsid w:val="00DC1B92"/>
    <w:rsid w:val="00DC20A3"/>
    <w:rsid w:val="00DC2C5D"/>
    <w:rsid w:val="00DC59F1"/>
    <w:rsid w:val="00DC683D"/>
    <w:rsid w:val="00DC74FA"/>
    <w:rsid w:val="00DD1D8E"/>
    <w:rsid w:val="00DE2130"/>
    <w:rsid w:val="00DE3DE9"/>
    <w:rsid w:val="00DE5E1C"/>
    <w:rsid w:val="00DE7918"/>
    <w:rsid w:val="00DF10CA"/>
    <w:rsid w:val="00DF207A"/>
    <w:rsid w:val="00DF48AA"/>
    <w:rsid w:val="00E00194"/>
    <w:rsid w:val="00E0559D"/>
    <w:rsid w:val="00E07069"/>
    <w:rsid w:val="00E1131B"/>
    <w:rsid w:val="00E21227"/>
    <w:rsid w:val="00E2584E"/>
    <w:rsid w:val="00E25BF8"/>
    <w:rsid w:val="00E3045E"/>
    <w:rsid w:val="00E3328E"/>
    <w:rsid w:val="00E33EDB"/>
    <w:rsid w:val="00E3637C"/>
    <w:rsid w:val="00E37AAA"/>
    <w:rsid w:val="00E37C7F"/>
    <w:rsid w:val="00E37EA0"/>
    <w:rsid w:val="00E40FF7"/>
    <w:rsid w:val="00E422B6"/>
    <w:rsid w:val="00E45576"/>
    <w:rsid w:val="00E50AC6"/>
    <w:rsid w:val="00E53B4D"/>
    <w:rsid w:val="00E5459E"/>
    <w:rsid w:val="00E609E0"/>
    <w:rsid w:val="00E62AD8"/>
    <w:rsid w:val="00E70003"/>
    <w:rsid w:val="00E701DF"/>
    <w:rsid w:val="00E74568"/>
    <w:rsid w:val="00E74896"/>
    <w:rsid w:val="00E818C5"/>
    <w:rsid w:val="00E82443"/>
    <w:rsid w:val="00E851E9"/>
    <w:rsid w:val="00E86388"/>
    <w:rsid w:val="00E87CBD"/>
    <w:rsid w:val="00E93BAC"/>
    <w:rsid w:val="00E952E9"/>
    <w:rsid w:val="00E954E9"/>
    <w:rsid w:val="00EA5D29"/>
    <w:rsid w:val="00EA7F14"/>
    <w:rsid w:val="00EB2CF9"/>
    <w:rsid w:val="00EC0B94"/>
    <w:rsid w:val="00EC1BEE"/>
    <w:rsid w:val="00EC2A7C"/>
    <w:rsid w:val="00EC5741"/>
    <w:rsid w:val="00EC6893"/>
    <w:rsid w:val="00ED0315"/>
    <w:rsid w:val="00ED09A4"/>
    <w:rsid w:val="00ED0E6A"/>
    <w:rsid w:val="00ED2330"/>
    <w:rsid w:val="00EE057D"/>
    <w:rsid w:val="00EE27D2"/>
    <w:rsid w:val="00EE52AA"/>
    <w:rsid w:val="00EE6CA5"/>
    <w:rsid w:val="00EF0CDB"/>
    <w:rsid w:val="00EF5C57"/>
    <w:rsid w:val="00F00A85"/>
    <w:rsid w:val="00F10D1B"/>
    <w:rsid w:val="00F1119D"/>
    <w:rsid w:val="00F16FB8"/>
    <w:rsid w:val="00F21666"/>
    <w:rsid w:val="00F2288F"/>
    <w:rsid w:val="00F26F20"/>
    <w:rsid w:val="00F27E11"/>
    <w:rsid w:val="00F30D80"/>
    <w:rsid w:val="00F357AC"/>
    <w:rsid w:val="00F44BB4"/>
    <w:rsid w:val="00F56FE7"/>
    <w:rsid w:val="00F616D1"/>
    <w:rsid w:val="00F6251F"/>
    <w:rsid w:val="00F62B34"/>
    <w:rsid w:val="00F62CB7"/>
    <w:rsid w:val="00F67C7B"/>
    <w:rsid w:val="00F70CC8"/>
    <w:rsid w:val="00F73D7C"/>
    <w:rsid w:val="00F81D65"/>
    <w:rsid w:val="00F83A53"/>
    <w:rsid w:val="00F867C8"/>
    <w:rsid w:val="00F87213"/>
    <w:rsid w:val="00F93240"/>
    <w:rsid w:val="00F93935"/>
    <w:rsid w:val="00F94DD5"/>
    <w:rsid w:val="00F97035"/>
    <w:rsid w:val="00FA2F14"/>
    <w:rsid w:val="00FA3203"/>
    <w:rsid w:val="00FA347A"/>
    <w:rsid w:val="00FA3D49"/>
    <w:rsid w:val="00FA5AFD"/>
    <w:rsid w:val="00FB28D7"/>
    <w:rsid w:val="00FB2AAE"/>
    <w:rsid w:val="00FC006C"/>
    <w:rsid w:val="00FC2823"/>
    <w:rsid w:val="00FC2C9F"/>
    <w:rsid w:val="00FC4916"/>
    <w:rsid w:val="00FD2606"/>
    <w:rsid w:val="00FE7E82"/>
    <w:rsid w:val="00FF1E18"/>
    <w:rsid w:val="00FF4848"/>
    <w:rsid w:val="00FF54C5"/>
    <w:rsid w:val="00FF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5D65E02B"/>
  <w15:docId w15:val="{A768C2B8-ADBF-437B-9CFD-2818ED0E6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E059E"/>
    <w:rPr>
      <w:rFonts w:ascii="Arial" w:hAnsi="Arial" w:cs="Arial"/>
      <w:sz w:val="22"/>
      <w:szCs w:val="22"/>
      <w:lang w:val="de-AT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C97983"/>
    <w:pPr>
      <w:keepNext/>
      <w:tabs>
        <w:tab w:val="left" w:pos="9000"/>
      </w:tabs>
      <w:ind w:right="972"/>
      <w:outlineLvl w:val="0"/>
    </w:pPr>
    <w:rPr>
      <w:b/>
      <w:bCs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C97983"/>
    <w:pPr>
      <w:keepNext/>
      <w:tabs>
        <w:tab w:val="left" w:pos="8100"/>
        <w:tab w:val="left" w:pos="8460"/>
      </w:tabs>
      <w:ind w:right="792"/>
      <w:outlineLvl w:val="1"/>
    </w:pPr>
    <w:rPr>
      <w:b/>
      <w:bCs/>
      <w:lang w:val="de-DE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locked/>
    <w:rsid w:val="004F7EA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locked/>
    <w:rsid w:val="00926EA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9"/>
    <w:locked/>
    <w:rsid w:val="00C97983"/>
    <w:rPr>
      <w:rFonts w:ascii="Arial" w:hAnsi="Arial" w:cs="Arial"/>
      <w:b/>
      <w:bCs/>
      <w:sz w:val="24"/>
      <w:szCs w:val="24"/>
      <w:lang w:val="de-AT"/>
    </w:rPr>
  </w:style>
  <w:style w:type="character" w:customStyle="1" w:styleId="berschrift2Zchn">
    <w:name w:val="Überschrift 2 Zchn"/>
    <w:link w:val="berschrift2"/>
    <w:uiPriority w:val="99"/>
    <w:locked/>
    <w:rsid w:val="00C97983"/>
    <w:rPr>
      <w:rFonts w:ascii="Arial" w:hAnsi="Arial" w:cs="Arial"/>
      <w:b/>
      <w:bCs/>
      <w:sz w:val="24"/>
      <w:szCs w:val="24"/>
    </w:rPr>
  </w:style>
  <w:style w:type="paragraph" w:styleId="StandardWeb">
    <w:name w:val="Normal (Web)"/>
    <w:basedOn w:val="Standard"/>
    <w:uiPriority w:val="99"/>
    <w:semiHidden/>
    <w:rsid w:val="00C97983"/>
    <w:pPr>
      <w:spacing w:before="100" w:beforeAutospacing="1" w:after="100" w:afterAutospacing="1"/>
    </w:pPr>
    <w:rPr>
      <w:sz w:val="24"/>
      <w:szCs w:val="24"/>
      <w:lang w:val="de-DE"/>
    </w:rPr>
  </w:style>
  <w:style w:type="paragraph" w:styleId="Kopfzeile">
    <w:name w:val="header"/>
    <w:basedOn w:val="Standard"/>
    <w:link w:val="KopfzeileZchn"/>
    <w:uiPriority w:val="99"/>
    <w:rsid w:val="006B2844"/>
    <w:pPr>
      <w:tabs>
        <w:tab w:val="center" w:pos="4536"/>
        <w:tab w:val="right" w:pos="9072"/>
      </w:tabs>
    </w:pPr>
    <w:rPr>
      <w:sz w:val="24"/>
      <w:szCs w:val="24"/>
      <w:lang w:val="de-DE"/>
    </w:rPr>
  </w:style>
  <w:style w:type="character" w:customStyle="1" w:styleId="KopfzeileZchn">
    <w:name w:val="Kopfzeile Zchn"/>
    <w:link w:val="Kopfzeile"/>
    <w:uiPriority w:val="99"/>
    <w:semiHidden/>
    <w:locked/>
    <w:rsid w:val="00FE7E82"/>
    <w:rPr>
      <w:rFonts w:ascii="Arial" w:hAnsi="Arial" w:cs="Arial"/>
      <w:sz w:val="22"/>
      <w:szCs w:val="22"/>
      <w:lang w:val="de-AT"/>
    </w:rPr>
  </w:style>
  <w:style w:type="paragraph" w:styleId="Fuzeile">
    <w:name w:val="footer"/>
    <w:basedOn w:val="Standard"/>
    <w:link w:val="FuzeileZchn"/>
    <w:uiPriority w:val="99"/>
    <w:rsid w:val="006B2844"/>
    <w:pPr>
      <w:tabs>
        <w:tab w:val="center" w:pos="4536"/>
        <w:tab w:val="right" w:pos="9072"/>
      </w:tabs>
    </w:pPr>
    <w:rPr>
      <w:sz w:val="24"/>
      <w:szCs w:val="24"/>
      <w:lang w:val="de-DE"/>
    </w:rPr>
  </w:style>
  <w:style w:type="character" w:customStyle="1" w:styleId="FuzeileZchn">
    <w:name w:val="Fußzeile Zchn"/>
    <w:link w:val="Fuzeile"/>
    <w:uiPriority w:val="99"/>
    <w:semiHidden/>
    <w:locked/>
    <w:rsid w:val="00FE7E82"/>
    <w:rPr>
      <w:rFonts w:ascii="Arial" w:hAnsi="Arial" w:cs="Arial"/>
      <w:sz w:val="22"/>
      <w:szCs w:val="22"/>
      <w:lang w:val="de-AT"/>
    </w:rPr>
  </w:style>
  <w:style w:type="paragraph" w:styleId="Sprechblasentext">
    <w:name w:val="Balloon Text"/>
    <w:basedOn w:val="Standard"/>
    <w:link w:val="SprechblasentextZchn"/>
    <w:uiPriority w:val="99"/>
    <w:semiHidden/>
    <w:rsid w:val="006B2844"/>
    <w:rPr>
      <w:rFonts w:ascii="Tahoma" w:hAnsi="Tahoma" w:cs="Tahoma"/>
      <w:sz w:val="16"/>
      <w:szCs w:val="16"/>
      <w:lang w:val="de-DE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FE7E82"/>
    <w:rPr>
      <w:rFonts w:ascii="Tahoma" w:hAnsi="Tahoma" w:cs="Tahoma"/>
      <w:sz w:val="16"/>
      <w:szCs w:val="16"/>
      <w:lang w:val="de-AT"/>
    </w:rPr>
  </w:style>
  <w:style w:type="character" w:styleId="Hyperlink">
    <w:name w:val="Hyperlink"/>
    <w:uiPriority w:val="99"/>
    <w:rsid w:val="008E059E"/>
    <w:rPr>
      <w:rFonts w:cs="Times New Roman"/>
      <w:color w:val="0000FF"/>
      <w:u w:val="single"/>
    </w:rPr>
  </w:style>
  <w:style w:type="paragraph" w:styleId="Textkrper2">
    <w:name w:val="Body Text 2"/>
    <w:basedOn w:val="Standard"/>
    <w:link w:val="Textkrper2Zchn"/>
    <w:uiPriority w:val="99"/>
    <w:rsid w:val="00306E06"/>
    <w:pPr>
      <w:ind w:right="1152"/>
    </w:pPr>
    <w:rPr>
      <w:b/>
      <w:bCs/>
      <w:sz w:val="24"/>
      <w:szCs w:val="24"/>
    </w:rPr>
  </w:style>
  <w:style w:type="character" w:customStyle="1" w:styleId="Textkrper2Zchn">
    <w:name w:val="Textkörper 2 Zchn"/>
    <w:link w:val="Textkrper2"/>
    <w:uiPriority w:val="99"/>
    <w:locked/>
    <w:rsid w:val="00306E06"/>
    <w:rPr>
      <w:rFonts w:ascii="Arial" w:hAnsi="Arial" w:cs="Arial"/>
      <w:b/>
      <w:bCs/>
      <w:sz w:val="24"/>
      <w:szCs w:val="24"/>
      <w:lang w:val="de-AT"/>
    </w:rPr>
  </w:style>
  <w:style w:type="character" w:customStyle="1" w:styleId="textnormal1">
    <w:name w:val="text_normal1"/>
    <w:uiPriority w:val="99"/>
    <w:rsid w:val="00F67C7B"/>
    <w:rPr>
      <w:rFonts w:ascii="Verdana" w:hAnsi="Verdana" w:cs="Verdana"/>
      <w:color w:val="000000"/>
      <w:sz w:val="17"/>
      <w:szCs w:val="17"/>
    </w:rPr>
  </w:style>
  <w:style w:type="paragraph" w:styleId="Textkrper3">
    <w:name w:val="Body Text 3"/>
    <w:basedOn w:val="Standard"/>
    <w:link w:val="Textkrper3Zchn"/>
    <w:uiPriority w:val="99"/>
    <w:semiHidden/>
    <w:rsid w:val="00C97983"/>
    <w:pPr>
      <w:spacing w:after="120"/>
    </w:pPr>
    <w:rPr>
      <w:sz w:val="16"/>
      <w:szCs w:val="16"/>
    </w:rPr>
  </w:style>
  <w:style w:type="character" w:customStyle="1" w:styleId="Textkrper3Zchn">
    <w:name w:val="Textkörper 3 Zchn"/>
    <w:link w:val="Textkrper3"/>
    <w:uiPriority w:val="99"/>
    <w:semiHidden/>
    <w:locked/>
    <w:rsid w:val="00C97983"/>
    <w:rPr>
      <w:rFonts w:ascii="Arial" w:hAnsi="Arial" w:cs="Arial"/>
      <w:sz w:val="16"/>
      <w:szCs w:val="16"/>
      <w:lang w:val="de-AT"/>
    </w:rPr>
  </w:style>
  <w:style w:type="paragraph" w:styleId="Textkrper">
    <w:name w:val="Body Text"/>
    <w:basedOn w:val="Standard"/>
    <w:link w:val="TextkrperZchn"/>
    <w:uiPriority w:val="99"/>
    <w:semiHidden/>
    <w:rsid w:val="00C97983"/>
    <w:pPr>
      <w:spacing w:after="120"/>
    </w:pPr>
  </w:style>
  <w:style w:type="character" w:customStyle="1" w:styleId="TextkrperZchn">
    <w:name w:val="Textkörper Zchn"/>
    <w:link w:val="Textkrper"/>
    <w:uiPriority w:val="99"/>
    <w:semiHidden/>
    <w:locked/>
    <w:rsid w:val="00C97983"/>
    <w:rPr>
      <w:rFonts w:ascii="Arial" w:hAnsi="Arial" w:cs="Arial"/>
      <w:sz w:val="22"/>
      <w:szCs w:val="22"/>
      <w:lang w:val="de-AT"/>
    </w:rPr>
  </w:style>
  <w:style w:type="character" w:styleId="Fett">
    <w:name w:val="Strong"/>
    <w:uiPriority w:val="99"/>
    <w:qFormat/>
    <w:rsid w:val="00464972"/>
    <w:rPr>
      <w:rFonts w:cs="Times New Roman"/>
      <w:b/>
      <w:bCs/>
    </w:rPr>
  </w:style>
  <w:style w:type="character" w:styleId="Hervorhebung">
    <w:name w:val="Emphasis"/>
    <w:uiPriority w:val="99"/>
    <w:qFormat/>
    <w:rsid w:val="00464972"/>
    <w:rPr>
      <w:rFonts w:cs="Times New Roman"/>
      <w:i/>
      <w:iCs/>
    </w:rPr>
  </w:style>
  <w:style w:type="paragraph" w:customStyle="1" w:styleId="bodytext">
    <w:name w:val="bodytext"/>
    <w:basedOn w:val="Standard"/>
    <w:uiPriority w:val="99"/>
    <w:rsid w:val="00464972"/>
    <w:pPr>
      <w:spacing w:line="255" w:lineRule="atLeast"/>
    </w:pPr>
    <w:rPr>
      <w:color w:val="070F1A"/>
      <w:sz w:val="18"/>
      <w:szCs w:val="18"/>
      <w:lang w:val="de-DE"/>
    </w:rPr>
  </w:style>
  <w:style w:type="paragraph" w:customStyle="1" w:styleId="msolistparagraph0">
    <w:name w:val="msolistparagraph"/>
    <w:basedOn w:val="Standard"/>
    <w:uiPriority w:val="99"/>
    <w:rsid w:val="00522641"/>
    <w:pPr>
      <w:ind w:left="720"/>
    </w:pPr>
    <w:rPr>
      <w:sz w:val="24"/>
      <w:szCs w:val="24"/>
      <w:lang w:val="de-DE"/>
    </w:rPr>
  </w:style>
  <w:style w:type="character" w:styleId="Kommentarzeichen">
    <w:name w:val="annotation reference"/>
    <w:uiPriority w:val="99"/>
    <w:semiHidden/>
    <w:rsid w:val="00C17DDA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C17DDA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locked/>
    <w:rsid w:val="00C17DDA"/>
    <w:rPr>
      <w:rFonts w:ascii="Arial" w:hAnsi="Arial" w:cs="Arial"/>
      <w:sz w:val="20"/>
      <w:szCs w:val="20"/>
      <w:lang w:val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C17DDA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locked/>
    <w:rsid w:val="00C17DDA"/>
    <w:rPr>
      <w:rFonts w:ascii="Arial" w:hAnsi="Arial" w:cs="Arial"/>
      <w:b/>
      <w:bCs/>
      <w:sz w:val="20"/>
      <w:szCs w:val="20"/>
      <w:lang w:val="de-AT"/>
    </w:rPr>
  </w:style>
  <w:style w:type="character" w:styleId="BesuchterLink">
    <w:name w:val="FollowedHyperlink"/>
    <w:uiPriority w:val="99"/>
    <w:semiHidden/>
    <w:unhideWhenUsed/>
    <w:rsid w:val="00313807"/>
    <w:rPr>
      <w:color w:val="800080"/>
      <w:u w:val="single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D65E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val="de-DE"/>
    </w:rPr>
  </w:style>
  <w:style w:type="character" w:customStyle="1" w:styleId="HTMLVorformatiertZchn">
    <w:name w:val="HTML Vorformatiert Zchn"/>
    <w:link w:val="HTMLVorformatiert"/>
    <w:uiPriority w:val="99"/>
    <w:semiHidden/>
    <w:rsid w:val="00D65E56"/>
    <w:rPr>
      <w:rFonts w:ascii="Arial Unicode MS" w:eastAsia="Arial Unicode MS" w:hAnsi="Arial Unicode MS" w:cs="Arial Unicode MS"/>
    </w:rPr>
  </w:style>
  <w:style w:type="paragraph" w:styleId="KeinLeerraum">
    <w:name w:val="No Spacing"/>
    <w:uiPriority w:val="1"/>
    <w:qFormat/>
    <w:rsid w:val="00DF48AA"/>
    <w:rPr>
      <w:rFonts w:ascii="Arial" w:eastAsia="Calibri" w:hAnsi="Arial" w:cs="Arial"/>
      <w:lang w:eastAsia="en-US"/>
    </w:rPr>
  </w:style>
  <w:style w:type="paragraph" w:styleId="Listenabsatz">
    <w:name w:val="List Paragraph"/>
    <w:basedOn w:val="Standard"/>
    <w:uiPriority w:val="34"/>
    <w:qFormat/>
    <w:rsid w:val="00DF48AA"/>
    <w:pPr>
      <w:ind w:left="720"/>
      <w:contextualSpacing/>
    </w:pPr>
    <w:rPr>
      <w:rFonts w:ascii="Garamond" w:hAnsi="Garamond" w:cs="Times New Roman"/>
      <w:sz w:val="24"/>
      <w:szCs w:val="20"/>
      <w:lang w:val="de-DE"/>
    </w:rPr>
  </w:style>
  <w:style w:type="character" w:customStyle="1" w:styleId="berschrift4Zchn">
    <w:name w:val="Überschrift 4 Zchn"/>
    <w:basedOn w:val="Absatz-Standardschriftart"/>
    <w:link w:val="berschrift4"/>
    <w:semiHidden/>
    <w:rsid w:val="00926EA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val="de-AT"/>
    </w:rPr>
  </w:style>
  <w:style w:type="paragraph" w:styleId="Beschriftung">
    <w:name w:val="caption"/>
    <w:basedOn w:val="Standard"/>
    <w:uiPriority w:val="35"/>
    <w:semiHidden/>
    <w:unhideWhenUsed/>
    <w:qFormat/>
    <w:locked/>
    <w:rsid w:val="00926EA6"/>
    <w:pPr>
      <w:spacing w:before="100" w:beforeAutospacing="1" w:after="100" w:afterAutospacing="1"/>
    </w:pPr>
    <w:rPr>
      <w:rFonts w:eastAsiaTheme="minorHAnsi"/>
      <w:b/>
      <w:bCs/>
      <w:sz w:val="20"/>
      <w:szCs w:val="20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74896"/>
    <w:rPr>
      <w:color w:val="605E5C"/>
      <w:shd w:val="clear" w:color="auto" w:fill="E1DFDD"/>
    </w:rPr>
  </w:style>
  <w:style w:type="character" w:customStyle="1" w:styleId="berschrift3Zchn">
    <w:name w:val="Überschrift 3 Zchn"/>
    <w:basedOn w:val="Absatz-Standardschriftart"/>
    <w:link w:val="berschrift3"/>
    <w:semiHidden/>
    <w:rsid w:val="004F7EA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de-A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A05FF1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05FF1"/>
    <w:rPr>
      <w:rFonts w:ascii="Arial" w:hAnsi="Arial" w:cs="Arial"/>
      <w:lang w:val="de-AT"/>
    </w:rPr>
  </w:style>
  <w:style w:type="character" w:styleId="Funotenzeichen">
    <w:name w:val="footnote reference"/>
    <w:basedOn w:val="Absatz-Standardschriftart"/>
    <w:uiPriority w:val="99"/>
    <w:semiHidden/>
    <w:unhideWhenUsed/>
    <w:rsid w:val="00A05F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1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8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84606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78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784607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784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F5F5EE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784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784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784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8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9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9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0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9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4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8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75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0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374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3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67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3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lzburg.info/de/sehenswertes" TargetMode="External"/><Relationship Id="rId13" Type="http://schemas.openxmlformats.org/officeDocument/2006/relationships/hyperlink" Target="http://www.salzburg.info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salzburg.info/salzburgcard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ard.feratel.com/cardwebshoptestscc/scc01/default/index.jsp?language=d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card.feratel.com/cardwebshop2/scc01/default/index.jsp?language=de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www.salzburg.info/de/sehenswertes/museen" TargetMode="External"/><Relationship Id="rId14" Type="http://schemas.openxmlformats.org/officeDocument/2006/relationships/hyperlink" Target="mailto:presse@salzburg.info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B575A-30E3-4179-82DF-7781EB87E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655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Überschrift</vt:lpstr>
    </vt:vector>
  </TitlesOfParts>
  <Company>TSG</Company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Überschrift</dc:title>
  <dc:subject/>
  <dc:creator>koecle</dc:creator>
  <cp:keywords/>
  <dc:description/>
  <cp:lastModifiedBy>Susanne Zauner</cp:lastModifiedBy>
  <cp:revision>20</cp:revision>
  <cp:lastPrinted>2020-05-04T10:28:00Z</cp:lastPrinted>
  <dcterms:created xsi:type="dcterms:W3CDTF">2021-03-10T10:11:00Z</dcterms:created>
  <dcterms:modified xsi:type="dcterms:W3CDTF">2025-06-23T10:43:00Z</dcterms:modified>
</cp:coreProperties>
</file>